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31E" w:rsidRPr="00C308FB" w:rsidRDefault="0026531E" w:rsidP="00C308F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08FB">
        <w:rPr>
          <w:rFonts w:ascii="Times New Roman" w:hAnsi="Times New Roman" w:cs="Times New Roman"/>
          <w:b/>
          <w:sz w:val="32"/>
          <w:szCs w:val="32"/>
        </w:rPr>
        <w:t>Благодаря ГЖИ Воронежской области в пятиэтажке восстановлено остекление и отремонтирован подъезд</w:t>
      </w:r>
    </w:p>
    <w:p w:rsidR="00C03D77" w:rsidRPr="00C308FB" w:rsidRDefault="00C03D77" w:rsidP="0026531E">
      <w:pPr>
        <w:jc w:val="both"/>
        <w:rPr>
          <w:rFonts w:ascii="Times New Roman" w:hAnsi="Times New Roman" w:cs="Times New Roman"/>
          <w:sz w:val="32"/>
          <w:szCs w:val="32"/>
        </w:rPr>
      </w:pPr>
      <w:r w:rsidRPr="00C308FB">
        <w:rPr>
          <w:rFonts w:ascii="Times New Roman" w:hAnsi="Times New Roman" w:cs="Times New Roman"/>
          <w:sz w:val="32"/>
          <w:szCs w:val="32"/>
        </w:rPr>
        <w:t>По доводам обращения жителя многоквартирного дома № 24/1 по ул. Герое</w:t>
      </w:r>
      <w:bookmarkStart w:id="0" w:name="_GoBack"/>
      <w:bookmarkEnd w:id="0"/>
      <w:r w:rsidRPr="00C308FB">
        <w:rPr>
          <w:rFonts w:ascii="Times New Roman" w:hAnsi="Times New Roman" w:cs="Times New Roman"/>
          <w:sz w:val="32"/>
          <w:szCs w:val="32"/>
        </w:rPr>
        <w:t xml:space="preserve">в Стратосферы г. Воронежа государственной жилищной инспекцией Воронежской области инициирована внеплановая выездная проверка. </w:t>
      </w:r>
    </w:p>
    <w:p w:rsidR="00C03D77" w:rsidRPr="00C308FB" w:rsidRDefault="00C03D77" w:rsidP="0026531E">
      <w:pPr>
        <w:jc w:val="both"/>
        <w:rPr>
          <w:rFonts w:ascii="Times New Roman" w:hAnsi="Times New Roman" w:cs="Times New Roman"/>
          <w:sz w:val="32"/>
          <w:szCs w:val="32"/>
        </w:rPr>
      </w:pPr>
      <w:r w:rsidRPr="00C308FB">
        <w:rPr>
          <w:rFonts w:ascii="Times New Roman" w:hAnsi="Times New Roman" w:cs="Times New Roman"/>
          <w:sz w:val="32"/>
          <w:szCs w:val="32"/>
        </w:rPr>
        <w:t xml:space="preserve">В ходе подготовки к проверке жилищный инспектор направил в адрес управляющей домом организации ООО «АВА-кров» запрос о предоставлении документов и доступа к общему имуществу собственников помещений в многоквартирном доме.   </w:t>
      </w:r>
    </w:p>
    <w:p w:rsidR="00C03D77" w:rsidRPr="00C308FB" w:rsidRDefault="00C03D77" w:rsidP="00657467">
      <w:pPr>
        <w:jc w:val="both"/>
        <w:rPr>
          <w:rFonts w:ascii="Times New Roman" w:hAnsi="Times New Roman" w:cs="Times New Roman"/>
          <w:sz w:val="32"/>
          <w:szCs w:val="32"/>
        </w:rPr>
      </w:pPr>
      <w:r w:rsidRPr="00C308FB">
        <w:rPr>
          <w:rFonts w:ascii="Times New Roman" w:hAnsi="Times New Roman" w:cs="Times New Roman"/>
          <w:sz w:val="32"/>
          <w:szCs w:val="32"/>
        </w:rPr>
        <w:t xml:space="preserve">Получив соответствующие запросы, </w:t>
      </w:r>
      <w:r w:rsidR="00541C83" w:rsidRPr="00C308FB">
        <w:rPr>
          <w:rFonts w:ascii="Times New Roman" w:hAnsi="Times New Roman" w:cs="Times New Roman"/>
          <w:sz w:val="32"/>
          <w:szCs w:val="32"/>
        </w:rPr>
        <w:t>ООО «АВА-кров»</w:t>
      </w:r>
      <w:r w:rsidR="00541C83" w:rsidRPr="00C308FB">
        <w:rPr>
          <w:rFonts w:ascii="Times New Roman" w:hAnsi="Times New Roman" w:cs="Times New Roman"/>
          <w:sz w:val="32"/>
          <w:szCs w:val="32"/>
        </w:rPr>
        <w:t>,</w:t>
      </w:r>
      <w:r w:rsidRPr="00C308FB">
        <w:rPr>
          <w:rFonts w:ascii="Times New Roman" w:hAnsi="Times New Roman" w:cs="Times New Roman"/>
          <w:sz w:val="32"/>
          <w:szCs w:val="32"/>
        </w:rPr>
        <w:t xml:space="preserve"> в рамках договора управления домом, выполнил</w:t>
      </w:r>
      <w:r w:rsidR="00541C83" w:rsidRPr="00C308FB">
        <w:rPr>
          <w:rFonts w:ascii="Times New Roman" w:hAnsi="Times New Roman" w:cs="Times New Roman"/>
          <w:sz w:val="32"/>
          <w:szCs w:val="32"/>
        </w:rPr>
        <w:t>о</w:t>
      </w:r>
      <w:r w:rsidRPr="00C308FB">
        <w:rPr>
          <w:rFonts w:ascii="Times New Roman" w:hAnsi="Times New Roman" w:cs="Times New Roman"/>
          <w:sz w:val="32"/>
          <w:szCs w:val="32"/>
        </w:rPr>
        <w:t xml:space="preserve"> работы по восстановлению кирпичной кладки, штукатурного и окрасочного слоя 5 оголовков вентиляционных каналов над подъездами № 3 и № 4, ошт</w:t>
      </w:r>
      <w:r w:rsidR="00541C83" w:rsidRPr="00C308FB">
        <w:rPr>
          <w:rFonts w:ascii="Times New Roman" w:hAnsi="Times New Roman" w:cs="Times New Roman"/>
          <w:sz w:val="32"/>
          <w:szCs w:val="32"/>
        </w:rPr>
        <w:t>у</w:t>
      </w:r>
      <w:r w:rsidRPr="00C308FB">
        <w:rPr>
          <w:rFonts w:ascii="Times New Roman" w:hAnsi="Times New Roman" w:cs="Times New Roman"/>
          <w:sz w:val="32"/>
          <w:szCs w:val="32"/>
        </w:rPr>
        <w:t>катурил</w:t>
      </w:r>
      <w:r w:rsidR="00D8333A" w:rsidRPr="00C308FB">
        <w:rPr>
          <w:rFonts w:ascii="Times New Roman" w:hAnsi="Times New Roman" w:cs="Times New Roman"/>
          <w:sz w:val="32"/>
          <w:szCs w:val="32"/>
        </w:rPr>
        <w:t>о</w:t>
      </w:r>
      <w:r w:rsidRPr="00C308FB">
        <w:rPr>
          <w:rFonts w:ascii="Times New Roman" w:hAnsi="Times New Roman" w:cs="Times New Roman"/>
          <w:sz w:val="32"/>
          <w:szCs w:val="32"/>
        </w:rPr>
        <w:t xml:space="preserve"> в местах возможного появления трещин наружные стены и цокольную часть дома, а также выполнил</w:t>
      </w:r>
      <w:r w:rsidR="00D8333A" w:rsidRPr="00C308FB">
        <w:rPr>
          <w:rFonts w:ascii="Times New Roman" w:hAnsi="Times New Roman" w:cs="Times New Roman"/>
          <w:sz w:val="32"/>
          <w:szCs w:val="32"/>
        </w:rPr>
        <w:t>о</w:t>
      </w:r>
      <w:r w:rsidRPr="00C308FB">
        <w:rPr>
          <w:rFonts w:ascii="Times New Roman" w:hAnsi="Times New Roman" w:cs="Times New Roman"/>
          <w:sz w:val="32"/>
          <w:szCs w:val="32"/>
        </w:rPr>
        <w:t xml:space="preserve"> герметизацию температурных швов центральной стены дома. </w:t>
      </w:r>
    </w:p>
    <w:p w:rsidR="00657467" w:rsidRPr="00C308FB" w:rsidRDefault="00657467" w:rsidP="00657467">
      <w:pPr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  <w:r w:rsidRPr="00C308FB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876550" cy="2159726"/>
            <wp:effectExtent l="0" t="0" r="0" b="0"/>
            <wp:docPr id="3" name="Рисунок 3" descr="D:\САЙТ ФОТО от инспекторов\Тунадзе\Баркин Г.Стратосферы 24.1\IMG_8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САЙТ ФОТО от инспекторов\Тунадзе\Баркин Г.Стратосферы 24.1\IMG_826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979" cy="2166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08FB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 </w:t>
      </w:r>
      <w:r w:rsidRPr="00C308FB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920188" cy="2192489"/>
            <wp:effectExtent l="0" t="0" r="0" b="0"/>
            <wp:docPr id="4" name="Рисунок 4" descr="D:\САЙТ ФОТО от инспекторов\Тунадзе\Баркин Г.Стратосферы 24.1\IMG_82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САЙТ ФОТО от инспекторов\Тунадзе\Баркин Г.Стратосферы 24.1\IMG_826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714" cy="2196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D77" w:rsidRPr="00C308FB" w:rsidRDefault="00C03D77" w:rsidP="0026531E">
      <w:pPr>
        <w:jc w:val="both"/>
        <w:rPr>
          <w:rFonts w:ascii="Times New Roman" w:hAnsi="Times New Roman" w:cs="Times New Roman"/>
          <w:sz w:val="32"/>
          <w:szCs w:val="32"/>
        </w:rPr>
      </w:pPr>
      <w:r w:rsidRPr="00C308FB">
        <w:rPr>
          <w:rFonts w:ascii="Times New Roman" w:hAnsi="Times New Roman" w:cs="Times New Roman"/>
          <w:sz w:val="32"/>
          <w:szCs w:val="32"/>
        </w:rPr>
        <w:t xml:space="preserve">Кроме того, </w:t>
      </w:r>
      <w:r w:rsidR="00D8333A" w:rsidRPr="00C308FB">
        <w:rPr>
          <w:rFonts w:ascii="Times New Roman" w:hAnsi="Times New Roman" w:cs="Times New Roman"/>
          <w:sz w:val="32"/>
          <w:szCs w:val="32"/>
        </w:rPr>
        <w:t>управляющей орг</w:t>
      </w:r>
      <w:r w:rsidR="00A779B2" w:rsidRPr="00C308FB">
        <w:rPr>
          <w:rFonts w:ascii="Times New Roman" w:hAnsi="Times New Roman" w:cs="Times New Roman"/>
          <w:sz w:val="32"/>
          <w:szCs w:val="32"/>
        </w:rPr>
        <w:t>а</w:t>
      </w:r>
      <w:r w:rsidR="00D8333A" w:rsidRPr="00C308FB">
        <w:rPr>
          <w:rFonts w:ascii="Times New Roman" w:hAnsi="Times New Roman" w:cs="Times New Roman"/>
          <w:sz w:val="32"/>
          <w:szCs w:val="32"/>
        </w:rPr>
        <w:t>низацией</w:t>
      </w:r>
      <w:r w:rsidRPr="00C308FB">
        <w:rPr>
          <w:rFonts w:ascii="Times New Roman" w:hAnsi="Times New Roman" w:cs="Times New Roman"/>
          <w:sz w:val="32"/>
          <w:szCs w:val="32"/>
        </w:rPr>
        <w:t xml:space="preserve"> проведена ревизия электрооборудования, установлены </w:t>
      </w:r>
      <w:proofErr w:type="spellStart"/>
      <w:r w:rsidRPr="00C308FB">
        <w:rPr>
          <w:rFonts w:ascii="Times New Roman" w:hAnsi="Times New Roman" w:cs="Times New Roman"/>
          <w:sz w:val="32"/>
          <w:szCs w:val="32"/>
        </w:rPr>
        <w:t>электроплафоны</w:t>
      </w:r>
      <w:proofErr w:type="spellEnd"/>
      <w:r w:rsidRPr="00C308FB">
        <w:rPr>
          <w:rFonts w:ascii="Times New Roman" w:hAnsi="Times New Roman" w:cs="Times New Roman"/>
          <w:sz w:val="32"/>
          <w:szCs w:val="32"/>
        </w:rPr>
        <w:t xml:space="preserve">, закреплены электрические провода на стенах </w:t>
      </w:r>
      <w:r w:rsidR="00D8333A" w:rsidRPr="00C308FB">
        <w:rPr>
          <w:rFonts w:ascii="Times New Roman" w:hAnsi="Times New Roman" w:cs="Times New Roman"/>
          <w:sz w:val="32"/>
          <w:szCs w:val="32"/>
        </w:rPr>
        <w:t xml:space="preserve">внутри </w:t>
      </w:r>
      <w:r w:rsidRPr="00C308FB">
        <w:rPr>
          <w:rFonts w:ascii="Times New Roman" w:hAnsi="Times New Roman" w:cs="Times New Roman"/>
          <w:sz w:val="32"/>
          <w:szCs w:val="32"/>
        </w:rPr>
        <w:t xml:space="preserve">подъездов. </w:t>
      </w:r>
    </w:p>
    <w:p w:rsidR="00C03D77" w:rsidRPr="00C308FB" w:rsidRDefault="0026531E" w:rsidP="0026531E">
      <w:pPr>
        <w:jc w:val="both"/>
        <w:rPr>
          <w:rFonts w:ascii="Times New Roman" w:hAnsi="Times New Roman" w:cs="Times New Roman"/>
          <w:sz w:val="32"/>
          <w:szCs w:val="32"/>
        </w:rPr>
      </w:pPr>
      <w:r w:rsidRPr="00C308FB">
        <w:rPr>
          <w:rFonts w:ascii="Times New Roman" w:hAnsi="Times New Roman" w:cs="Times New Roman"/>
          <w:sz w:val="32"/>
          <w:szCs w:val="32"/>
        </w:rPr>
        <w:t>Перед инспекторской проверкой в подъезде № 4 установлен</w:t>
      </w:r>
      <w:r w:rsidR="00D8333A" w:rsidRPr="00C308FB">
        <w:rPr>
          <w:rFonts w:ascii="Times New Roman" w:hAnsi="Times New Roman" w:cs="Times New Roman"/>
          <w:sz w:val="32"/>
          <w:szCs w:val="32"/>
        </w:rPr>
        <w:t>ы</w:t>
      </w:r>
      <w:r w:rsidRPr="00C308FB">
        <w:rPr>
          <w:rFonts w:ascii="Times New Roman" w:hAnsi="Times New Roman" w:cs="Times New Roman"/>
          <w:sz w:val="32"/>
          <w:szCs w:val="32"/>
        </w:rPr>
        <w:t xml:space="preserve"> новая тамбурная дверь</w:t>
      </w:r>
      <w:r w:rsidR="00D8333A" w:rsidRPr="00C308FB">
        <w:rPr>
          <w:rFonts w:ascii="Times New Roman" w:hAnsi="Times New Roman" w:cs="Times New Roman"/>
          <w:sz w:val="32"/>
          <w:szCs w:val="32"/>
        </w:rPr>
        <w:t xml:space="preserve"> и</w:t>
      </w:r>
      <w:r w:rsidRPr="00C308FB">
        <w:rPr>
          <w:rFonts w:ascii="Times New Roman" w:hAnsi="Times New Roman" w:cs="Times New Roman"/>
          <w:sz w:val="32"/>
          <w:szCs w:val="32"/>
        </w:rPr>
        <w:t xml:space="preserve"> новые </w:t>
      </w:r>
      <w:r w:rsidR="00C03D77" w:rsidRPr="00C308FB">
        <w:rPr>
          <w:rFonts w:ascii="Times New Roman" w:hAnsi="Times New Roman" w:cs="Times New Roman"/>
          <w:sz w:val="32"/>
          <w:szCs w:val="32"/>
        </w:rPr>
        <w:t>вторые оконные рамы</w:t>
      </w:r>
      <w:r w:rsidR="00D8333A" w:rsidRPr="00C308FB">
        <w:rPr>
          <w:rFonts w:ascii="Times New Roman" w:hAnsi="Times New Roman" w:cs="Times New Roman"/>
          <w:sz w:val="32"/>
          <w:szCs w:val="32"/>
        </w:rPr>
        <w:t xml:space="preserve">, </w:t>
      </w:r>
      <w:r w:rsidRPr="00C308FB">
        <w:rPr>
          <w:rFonts w:ascii="Times New Roman" w:hAnsi="Times New Roman" w:cs="Times New Roman"/>
          <w:sz w:val="32"/>
          <w:szCs w:val="32"/>
        </w:rPr>
        <w:t xml:space="preserve">произведен </w:t>
      </w:r>
      <w:r w:rsidR="00C03D77" w:rsidRPr="00C308FB">
        <w:rPr>
          <w:rFonts w:ascii="Times New Roman" w:hAnsi="Times New Roman" w:cs="Times New Roman"/>
          <w:sz w:val="32"/>
          <w:szCs w:val="32"/>
        </w:rPr>
        <w:t xml:space="preserve">ремонт отделочных покрытий стен и </w:t>
      </w:r>
      <w:r w:rsidRPr="00C308FB">
        <w:rPr>
          <w:rFonts w:ascii="Times New Roman" w:hAnsi="Times New Roman" w:cs="Times New Roman"/>
          <w:sz w:val="32"/>
          <w:szCs w:val="32"/>
        </w:rPr>
        <w:t xml:space="preserve">потолков. </w:t>
      </w:r>
    </w:p>
    <w:p w:rsidR="00657467" w:rsidRPr="0026531E" w:rsidRDefault="00526BB1" w:rsidP="002653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42453" cy="3914648"/>
            <wp:effectExtent l="0" t="0" r="0" b="0"/>
            <wp:docPr id="7" name="Рисунок 7" descr="D:\САЙТ ФОТО от инспекторов\Тунадзе\Баркин Г.Стратосферы 24.1\ирапрааора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САЙТ ФОТО от инспекторов\Тунадзе\Баркин Г.Стратосферы 24.1\ирапрааора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363" cy="3935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49186" cy="3933825"/>
            <wp:effectExtent l="0" t="0" r="3810" b="0"/>
            <wp:docPr id="8" name="Рисунок 8" descr="D:\САЙТ ФОТО от инспекторов\Тунадзе\Баркин Г.Стратосферы 24.1\IMG-20200116-W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САЙТ ФОТО от инспекторов\Тунадзе\Баркин Г.Стратосферы 24.1\IMG-20200116-WA000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039" cy="3940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D64" w:rsidRDefault="00C308FB"/>
    <w:p w:rsidR="00074847" w:rsidRDefault="00074847" w:rsidP="000748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847" w:rsidRPr="00074847" w:rsidRDefault="00526BB1" w:rsidP="000748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31844" cy="2352654"/>
            <wp:effectExtent l="0" t="0" r="0" b="0"/>
            <wp:docPr id="10" name="Рисунок 10" descr="D:\САЙТ ФОТО от инспекторов\Тунадзе\Баркин Г.Стратосферы 24.1\ок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САЙТ ФОТО от инспекторов\Тунадзе\Баркин Г.Стратосферы 24.1\окно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861" cy="2360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45995" cy="3003072"/>
            <wp:effectExtent l="0" t="0" r="1905" b="6985"/>
            <wp:docPr id="11" name="Рисунок 11" descr="D:\САЙТ ФОТО от инспекторов\Тунадзе\Баркин Г.Стратосферы 24.1\IMG-20200115-WA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САЙТ ФОТО от инспекторов\Тунадзе\Баркин Г.Стратосферы 24.1\IMG-20200115-WA002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193" cy="3020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74847" w:rsidRPr="00074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259"/>
    <w:rsid w:val="00074847"/>
    <w:rsid w:val="00193259"/>
    <w:rsid w:val="0026531E"/>
    <w:rsid w:val="005143B7"/>
    <w:rsid w:val="00523197"/>
    <w:rsid w:val="00526BB1"/>
    <w:rsid w:val="00541C83"/>
    <w:rsid w:val="00657467"/>
    <w:rsid w:val="008C5D5C"/>
    <w:rsid w:val="00A779B2"/>
    <w:rsid w:val="00C03D77"/>
    <w:rsid w:val="00C308FB"/>
    <w:rsid w:val="00D8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1E31A"/>
  <w15:chartTrackingRefBased/>
  <w15:docId w15:val="{C80318A1-7857-46EC-970D-CFC2CFF25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">
    <w:name w:val="13"/>
    <w:basedOn w:val="a"/>
    <w:rsid w:val="00C03D77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List Paragraph"/>
    <w:basedOn w:val="a"/>
    <w:uiPriority w:val="34"/>
    <w:qFormat/>
    <w:rsid w:val="00C03D7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08FB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08FB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3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Ревина Елена Евгеньевна</dc:creator>
  <cp:keywords/>
  <dc:description/>
  <cp:lastModifiedBy>Ревина Елена Евгеньевна</cp:lastModifiedBy>
  <cp:revision>8</cp:revision>
  <cp:lastPrinted>2020-01-17T09:36:00Z</cp:lastPrinted>
  <dcterms:created xsi:type="dcterms:W3CDTF">2020-01-17T07:30:00Z</dcterms:created>
  <dcterms:modified xsi:type="dcterms:W3CDTF">2020-01-17T09:37:00Z</dcterms:modified>
</cp:coreProperties>
</file>