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FE7AE" w14:textId="77777777" w:rsidR="00C92E8A" w:rsidRDefault="00C92E8A" w:rsidP="00C92E8A">
      <w:pPr>
        <w:ind w:firstLine="709"/>
      </w:pPr>
      <w:bookmarkStart w:id="0" w:name="_GoBack"/>
      <w:r>
        <w:tab/>
      </w:r>
      <w:r>
        <w:tab/>
      </w:r>
      <w:r>
        <w:tab/>
      </w:r>
      <w:r>
        <w:tab/>
      </w:r>
      <w:r>
        <w:tab/>
      </w:r>
      <w:r w:rsidR="00131F1A">
        <w:t xml:space="preserve">      </w:t>
      </w:r>
      <w:r>
        <w:t>Об</w:t>
      </w:r>
      <w:r w:rsidR="008E6C8B">
        <w:t>з</w:t>
      </w:r>
      <w:r>
        <w:t>о</w:t>
      </w:r>
      <w:r w:rsidR="008E6C8B">
        <w:t>р</w:t>
      </w:r>
      <w:r>
        <w:t xml:space="preserve"> </w:t>
      </w:r>
    </w:p>
    <w:p w14:paraId="36F7B296" w14:textId="77777777" w:rsidR="00C92E8A" w:rsidRDefault="00C92E8A" w:rsidP="00C92E8A">
      <w:pPr>
        <w:ind w:firstLine="709"/>
      </w:pPr>
      <w:r>
        <w:t>правоприменительной практики контрольно – надзорной деятельности</w:t>
      </w:r>
    </w:p>
    <w:p w14:paraId="578AFD0E" w14:textId="77777777" w:rsidR="00601394" w:rsidRDefault="00C92E8A" w:rsidP="00C92E8A">
      <w:pPr>
        <w:ind w:left="708" w:firstLine="1"/>
        <w:jc w:val="center"/>
      </w:pPr>
      <w:r>
        <w:t>государственной жилищной инспекции Воронежской области</w:t>
      </w:r>
    </w:p>
    <w:p w14:paraId="0A1AF6C1" w14:textId="77777777" w:rsidR="00C92E8A" w:rsidRDefault="00601394" w:rsidP="00C92E8A">
      <w:pPr>
        <w:ind w:left="708" w:firstLine="1"/>
        <w:jc w:val="center"/>
      </w:pPr>
      <w:r>
        <w:t>за 2018 год</w:t>
      </w:r>
    </w:p>
    <w:p w14:paraId="4778F679" w14:textId="77777777" w:rsidR="00C92E8A" w:rsidRDefault="00C92E8A" w:rsidP="00C92E8A">
      <w:pPr>
        <w:ind w:firstLine="709"/>
      </w:pPr>
    </w:p>
    <w:p w14:paraId="069447D1" w14:textId="77777777" w:rsidR="00C92E8A" w:rsidRDefault="00C92E8A" w:rsidP="00C92E8A">
      <w:pPr>
        <w:ind w:firstLine="709"/>
      </w:pPr>
    </w:p>
    <w:p w14:paraId="0193D7D3" w14:textId="77777777" w:rsidR="00C92E8A" w:rsidRDefault="00C92E8A" w:rsidP="00C92E8A">
      <w:pPr>
        <w:pStyle w:val="ConsPlusNormal"/>
        <w:widowControl/>
        <w:spacing w:line="360" w:lineRule="auto"/>
        <w:ind w:right="-2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440F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сего в</w:t>
      </w:r>
      <w:r w:rsidRPr="00D440F0">
        <w:rPr>
          <w:rFonts w:ascii="Times New Roman" w:hAnsi="Times New Roman" w:cs="Times New Roman"/>
          <w:sz w:val="28"/>
          <w:szCs w:val="28"/>
        </w:rPr>
        <w:t xml:space="preserve"> 201</w:t>
      </w:r>
      <w:r w:rsidR="00A92F9B">
        <w:rPr>
          <w:rFonts w:ascii="Times New Roman" w:hAnsi="Times New Roman" w:cs="Times New Roman"/>
          <w:sz w:val="28"/>
          <w:szCs w:val="28"/>
        </w:rPr>
        <w:t>8</w:t>
      </w:r>
      <w:r w:rsidRPr="00D440F0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инспекцией </w:t>
      </w:r>
      <w:r w:rsidRPr="00D440F0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A92F9B">
        <w:rPr>
          <w:rFonts w:ascii="Times New Roman" w:hAnsi="Times New Roman" w:cs="Times New Roman"/>
          <w:sz w:val="28"/>
          <w:szCs w:val="28"/>
        </w:rPr>
        <w:t xml:space="preserve">5152 </w:t>
      </w:r>
      <w:r w:rsidR="00933B1A">
        <w:rPr>
          <w:rFonts w:ascii="Times New Roman" w:hAnsi="Times New Roman" w:cs="Times New Roman"/>
          <w:sz w:val="28"/>
          <w:szCs w:val="28"/>
        </w:rPr>
        <w:t>(</w:t>
      </w:r>
      <w:r w:rsidR="00A92F9B">
        <w:rPr>
          <w:rFonts w:ascii="Times New Roman" w:hAnsi="Times New Roman" w:cs="Times New Roman"/>
          <w:sz w:val="28"/>
          <w:szCs w:val="28"/>
        </w:rPr>
        <w:t xml:space="preserve">в 2017 году – </w:t>
      </w:r>
      <w:r w:rsidRPr="00D440F0">
        <w:rPr>
          <w:rFonts w:ascii="Times New Roman" w:hAnsi="Times New Roman" w:cs="Times New Roman"/>
          <w:sz w:val="28"/>
          <w:szCs w:val="28"/>
        </w:rPr>
        <w:t>4854</w:t>
      </w:r>
      <w:r w:rsidR="00A92F9B">
        <w:rPr>
          <w:rFonts w:ascii="Times New Roman" w:hAnsi="Times New Roman" w:cs="Times New Roman"/>
          <w:sz w:val="28"/>
          <w:szCs w:val="28"/>
        </w:rPr>
        <w:t>)</w:t>
      </w:r>
      <w:r w:rsidRPr="00D440F0">
        <w:rPr>
          <w:rFonts w:ascii="Times New Roman" w:hAnsi="Times New Roman" w:cs="Times New Roman"/>
          <w:sz w:val="28"/>
          <w:szCs w:val="28"/>
        </w:rPr>
        <w:t xml:space="preserve"> плановых и внеплановых проверок по региональному государственному жилищному надзору и лицензионному контролю предпринимательской деятельности по управлению многоквартирными домами</w:t>
      </w:r>
      <w:r w:rsidR="00A92F9B">
        <w:rPr>
          <w:rFonts w:ascii="Times New Roman" w:hAnsi="Times New Roman" w:cs="Times New Roman"/>
          <w:sz w:val="28"/>
          <w:szCs w:val="28"/>
        </w:rPr>
        <w:t>, из них плановых проверок – 25 и внеплановых проверок – 5127.</w:t>
      </w:r>
    </w:p>
    <w:p w14:paraId="1FCB644A" w14:textId="77777777" w:rsidR="00A92F9B" w:rsidRDefault="00A92F9B" w:rsidP="00C92E8A">
      <w:pPr>
        <w:pStyle w:val="ConsPlusNormal"/>
        <w:widowControl/>
        <w:spacing w:line="360" w:lineRule="auto"/>
        <w:ind w:right="-2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регионального государственного жилищного надзора проведено 719 проверок, в рамках осуществления лицензионного контроля предпринимательской деятельности по управлению многоквартирными домами – 4433.</w:t>
      </w:r>
    </w:p>
    <w:p w14:paraId="58D32BEC" w14:textId="77777777" w:rsidR="00266B72" w:rsidRPr="00266B72" w:rsidRDefault="00266B72" w:rsidP="00266B72">
      <w:pPr>
        <w:pStyle w:val="a9"/>
        <w:widowControl w:val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</w:t>
      </w:r>
      <w:r w:rsidRPr="00266B72">
        <w:rPr>
          <w:rFonts w:ascii="Times New Roman" w:eastAsia="Times New Roman" w:hAnsi="Times New Roman" w:cs="Times New Roman"/>
          <w:sz w:val="28"/>
          <w:szCs w:val="28"/>
        </w:rPr>
        <w:t>Жилищный надзор</w:t>
      </w:r>
    </w:p>
    <w:p w14:paraId="3848D530" w14:textId="77777777" w:rsidR="00266B72" w:rsidRPr="00601394" w:rsidRDefault="00266B72" w:rsidP="008E2812">
      <w:pPr>
        <w:pStyle w:val="a9"/>
        <w:widowControl w:val="0"/>
        <w:spacing w:line="360" w:lineRule="auto"/>
        <w:ind w:left="142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D276981" w14:textId="77777777" w:rsidR="00152236" w:rsidRDefault="00266B72" w:rsidP="008E2812">
      <w:pPr>
        <w:spacing w:line="360" w:lineRule="auto"/>
        <w:ind w:firstLine="708"/>
        <w:jc w:val="both"/>
      </w:pPr>
      <w:r w:rsidRPr="00CC66AA">
        <w:t>В ходе проведения плановых и внеплановых проверок по государ</w:t>
      </w:r>
      <w:r>
        <w:t xml:space="preserve">ственному жилищному надзору за 2018 года выявлено </w:t>
      </w:r>
      <w:r w:rsidR="00152236">
        <w:t>989</w:t>
      </w:r>
      <w:r w:rsidRPr="00CC66AA">
        <w:t xml:space="preserve"> нарушений, в том числе нарушения правил и норм технической эксплуатации жили</w:t>
      </w:r>
      <w:r>
        <w:t>щного фонда</w:t>
      </w:r>
      <w:r w:rsidR="00152236">
        <w:t xml:space="preserve">, </w:t>
      </w:r>
      <w:r w:rsidRPr="00CC66AA">
        <w:t>нарушени</w:t>
      </w:r>
      <w:r w:rsidR="00152236">
        <w:t>я</w:t>
      </w:r>
      <w:r w:rsidRPr="00CC66AA">
        <w:t xml:space="preserve"> правил пользования жил</w:t>
      </w:r>
      <w:r>
        <w:t>ыми помещениями (</w:t>
      </w:r>
      <w:r w:rsidR="00152236">
        <w:t>самовольные переустройства и (или) перепланировки жилых помещений, использование жилых помещений не по назначению</w:t>
      </w:r>
      <w:r w:rsidRPr="00CC66AA">
        <w:t>);</w:t>
      </w:r>
      <w:r w:rsidR="00152236">
        <w:t xml:space="preserve"> </w:t>
      </w:r>
      <w:r w:rsidRPr="00CC66AA">
        <w:t>нарушени</w:t>
      </w:r>
      <w:r w:rsidR="00152236">
        <w:t>я</w:t>
      </w:r>
      <w:r w:rsidRPr="00CC66AA">
        <w:t xml:space="preserve"> качества предоставления коммунальных усл</w:t>
      </w:r>
      <w:r>
        <w:t>уг населению</w:t>
      </w:r>
      <w:r w:rsidR="00152236">
        <w:t>,</w:t>
      </w:r>
      <w:r w:rsidRPr="00CC66AA">
        <w:t xml:space="preserve"> нарушени</w:t>
      </w:r>
      <w:r w:rsidR="00152236">
        <w:t>я</w:t>
      </w:r>
      <w:r w:rsidRPr="00CC66AA">
        <w:t xml:space="preserve"> требований законодательства о раскрыти</w:t>
      </w:r>
      <w:r>
        <w:t>и информации</w:t>
      </w:r>
      <w:r w:rsidR="00152236">
        <w:t xml:space="preserve">, </w:t>
      </w:r>
      <w:r w:rsidRPr="00CC66AA">
        <w:t>нарушени</w:t>
      </w:r>
      <w:r w:rsidR="00152236">
        <w:t>я</w:t>
      </w:r>
      <w:r w:rsidRPr="00CC66AA">
        <w:t xml:space="preserve"> порядка расчета внесения платы за жилищно-коммунал</w:t>
      </w:r>
      <w:r>
        <w:t>ьные услуги</w:t>
      </w:r>
      <w:r w:rsidR="00152236">
        <w:t xml:space="preserve"> и т.д.</w:t>
      </w:r>
    </w:p>
    <w:p w14:paraId="4C075640" w14:textId="77777777" w:rsidR="00266B72" w:rsidRPr="00CC66AA" w:rsidRDefault="00266B72" w:rsidP="008E2812">
      <w:pPr>
        <w:spacing w:line="360" w:lineRule="auto"/>
        <w:ind w:firstLine="708"/>
        <w:jc w:val="both"/>
      </w:pPr>
      <w:r w:rsidRPr="00CC66AA">
        <w:t>По результа</w:t>
      </w:r>
      <w:r>
        <w:t>там контрольных мероприятий за 2018</w:t>
      </w:r>
      <w:r w:rsidRPr="00CC66AA">
        <w:t xml:space="preserve"> года </w:t>
      </w:r>
      <w:r w:rsidR="00601394">
        <w:t>государственными жилищными инпекторами</w:t>
      </w:r>
      <w:r>
        <w:t xml:space="preserve"> составлено </w:t>
      </w:r>
      <w:r w:rsidR="00152236">
        <w:t>1075</w:t>
      </w:r>
      <w:r>
        <w:t xml:space="preserve"> исполнительных</w:t>
      </w:r>
      <w:r w:rsidRPr="00CC66AA">
        <w:t xml:space="preserve"> документ</w:t>
      </w:r>
      <w:r>
        <w:t>ов</w:t>
      </w:r>
      <w:r w:rsidRPr="00CC66AA">
        <w:t>: актов –</w:t>
      </w:r>
      <w:r>
        <w:t xml:space="preserve"> </w:t>
      </w:r>
      <w:r w:rsidR="00152236">
        <w:t>719</w:t>
      </w:r>
      <w:r>
        <w:t xml:space="preserve">, предписаний – </w:t>
      </w:r>
      <w:r w:rsidR="00152236">
        <w:t>197</w:t>
      </w:r>
      <w:r>
        <w:t xml:space="preserve">, протоколов </w:t>
      </w:r>
      <w:r w:rsidR="00601394">
        <w:t>об административных правонарушениях</w:t>
      </w:r>
      <w:r>
        <w:t xml:space="preserve">– </w:t>
      </w:r>
      <w:r w:rsidR="008E2812">
        <w:t>159</w:t>
      </w:r>
      <w:r w:rsidRPr="00CC66AA">
        <w:t>.</w:t>
      </w:r>
    </w:p>
    <w:p w14:paraId="5084ADAA" w14:textId="77777777" w:rsidR="00266B72" w:rsidRPr="00601394" w:rsidRDefault="00266B72" w:rsidP="008E2812">
      <w:pPr>
        <w:spacing w:line="360" w:lineRule="auto"/>
        <w:jc w:val="both"/>
        <w:rPr>
          <w:b/>
          <w:sz w:val="16"/>
          <w:szCs w:val="16"/>
        </w:rPr>
      </w:pPr>
    </w:p>
    <w:p w14:paraId="0D07397D" w14:textId="77777777" w:rsidR="00266B72" w:rsidRPr="008E2812" w:rsidRDefault="008E2812" w:rsidP="008E2812">
      <w:pPr>
        <w:pStyle w:val="a9"/>
        <w:ind w:left="142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266B72" w:rsidRPr="008E2812">
        <w:rPr>
          <w:rFonts w:ascii="Times New Roman" w:eastAsia="Times New Roman" w:hAnsi="Times New Roman" w:cs="Times New Roman"/>
          <w:sz w:val="28"/>
          <w:szCs w:val="28"/>
        </w:rPr>
        <w:t>Лицензионный контроль</w:t>
      </w:r>
    </w:p>
    <w:p w14:paraId="69352502" w14:textId="77777777" w:rsidR="00266B72" w:rsidRPr="00131F1A" w:rsidRDefault="00266B72" w:rsidP="00266B72">
      <w:pPr>
        <w:pStyle w:val="a9"/>
        <w:ind w:left="142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6D9AB33" w14:textId="77777777" w:rsidR="008E2812" w:rsidRDefault="00266B72" w:rsidP="00131F1A">
      <w:pPr>
        <w:spacing w:line="360" w:lineRule="auto"/>
        <w:ind w:firstLine="708"/>
        <w:jc w:val="both"/>
      </w:pPr>
      <w:r w:rsidRPr="00CC66AA">
        <w:lastRenderedPageBreak/>
        <w:t>В ходе проведения плановых и внеплановых проверо</w:t>
      </w:r>
      <w:r>
        <w:t xml:space="preserve">к по лицензионному контролю за четвертый квартал 2018 года выявлено </w:t>
      </w:r>
      <w:r w:rsidR="008E2812">
        <w:t>2832</w:t>
      </w:r>
      <w:r w:rsidRPr="00CC66AA">
        <w:t xml:space="preserve"> нарушений, в том числе </w:t>
      </w:r>
      <w:r w:rsidR="00131F1A">
        <w:t xml:space="preserve">нарушений </w:t>
      </w:r>
      <w:r w:rsidRPr="00CC66AA">
        <w:t>правил и норм технической эксплуатации жили</w:t>
      </w:r>
      <w:r>
        <w:t>щного фонда</w:t>
      </w:r>
      <w:r w:rsidR="008E2812">
        <w:t>,</w:t>
      </w:r>
      <w:r w:rsidRPr="00CC66AA">
        <w:t xml:space="preserve"> качества предоставления коммунальных усл</w:t>
      </w:r>
      <w:r>
        <w:t>уг населению</w:t>
      </w:r>
      <w:r w:rsidR="008E2812">
        <w:t xml:space="preserve">, </w:t>
      </w:r>
      <w:r w:rsidRPr="00CC66AA">
        <w:t>о раскрытии</w:t>
      </w:r>
      <w:r>
        <w:t xml:space="preserve"> информации</w:t>
      </w:r>
      <w:r w:rsidR="008E2812">
        <w:t xml:space="preserve">, </w:t>
      </w:r>
      <w:r w:rsidRPr="00CC66AA">
        <w:t>порядка расчета внесения платы за жилищно-коммунал</w:t>
      </w:r>
      <w:r>
        <w:t xml:space="preserve">ьные </w:t>
      </w:r>
      <w:r w:rsidR="00933B1A">
        <w:t>услуги,</w:t>
      </w:r>
      <w:r w:rsidR="00933B1A" w:rsidRPr="00CC66AA">
        <w:t xml:space="preserve"> правил</w:t>
      </w:r>
      <w:r w:rsidRPr="00CC66AA">
        <w:t xml:space="preserve"> управления многоквартир</w:t>
      </w:r>
      <w:r>
        <w:t>ными домами</w:t>
      </w:r>
      <w:r w:rsidR="008E2812">
        <w:t xml:space="preserve"> и т.д.</w:t>
      </w:r>
    </w:p>
    <w:p w14:paraId="57898577" w14:textId="77777777" w:rsidR="00266B72" w:rsidRPr="00CC66AA" w:rsidRDefault="00266B72" w:rsidP="00131F1A">
      <w:pPr>
        <w:spacing w:line="360" w:lineRule="auto"/>
        <w:ind w:firstLine="708"/>
        <w:jc w:val="both"/>
      </w:pPr>
      <w:r w:rsidRPr="00CC66AA">
        <w:t>По результатам контрольных мероприяти</w:t>
      </w:r>
      <w:r>
        <w:t>й по лицензионному контролю за четвертый квартал 2018</w:t>
      </w:r>
      <w:r w:rsidRPr="00CC66AA">
        <w:t xml:space="preserve"> года специал</w:t>
      </w:r>
      <w:r>
        <w:t xml:space="preserve">истами Инспекции составлено </w:t>
      </w:r>
      <w:r w:rsidR="00A251AC">
        <w:t>5983</w:t>
      </w:r>
      <w:r>
        <w:t xml:space="preserve"> исполнительных</w:t>
      </w:r>
      <w:r w:rsidRPr="00CC66AA">
        <w:t xml:space="preserve"> документ</w:t>
      </w:r>
      <w:r>
        <w:t xml:space="preserve">ов: актов – </w:t>
      </w:r>
      <w:r w:rsidR="00A251AC">
        <w:t>4443</w:t>
      </w:r>
      <w:r>
        <w:t xml:space="preserve">, предписаний – 226, протоколов </w:t>
      </w:r>
      <w:r w:rsidR="00131F1A">
        <w:t xml:space="preserve">об административных правонарушений </w:t>
      </w:r>
      <w:r>
        <w:t>– 142</w:t>
      </w:r>
      <w:r w:rsidRPr="00CC66AA">
        <w:t>.</w:t>
      </w:r>
    </w:p>
    <w:p w14:paraId="51D1FA13" w14:textId="77777777" w:rsidR="00C92E8A" w:rsidRDefault="00C92E8A" w:rsidP="00131F1A">
      <w:pPr>
        <w:spacing w:line="360" w:lineRule="auto"/>
        <w:jc w:val="both"/>
      </w:pPr>
      <w:r>
        <w:tab/>
        <w:t>Основные нарушения</w:t>
      </w:r>
      <w:r w:rsidR="001925B1">
        <w:t>, выявляемые при осуществлении контроля (надзора) за содержанием многоквартирных домов</w:t>
      </w:r>
      <w:r w:rsidR="00E0357E">
        <w:t>, заключаются в следующем</w:t>
      </w:r>
      <w:r w:rsidR="001925B1">
        <w:t>.</w:t>
      </w:r>
    </w:p>
    <w:p w14:paraId="7F738E8E" w14:textId="77777777" w:rsidR="001925B1" w:rsidRDefault="001925B1" w:rsidP="00C92E8A">
      <w:pPr>
        <w:spacing w:line="360" w:lineRule="auto"/>
        <w:jc w:val="both"/>
      </w:pPr>
      <w:r>
        <w:tab/>
        <w:t xml:space="preserve">В зимний период </w:t>
      </w:r>
      <w:r w:rsidR="00933B1A">
        <w:t>наибольшее</w:t>
      </w:r>
      <w:r>
        <w:t xml:space="preserve"> значение приобретают нарушения, связанные с содержанием крыш (кровель) многоквартирных домов, их своевременная очистка от снега и наледей (сосулек), а также уборка снега и обработка скользких поверхностей на придомовых территориях.</w:t>
      </w:r>
    </w:p>
    <w:p w14:paraId="0F30CDC2" w14:textId="77777777" w:rsidR="001925B1" w:rsidRDefault="001925B1" w:rsidP="00C92E8A">
      <w:pPr>
        <w:spacing w:line="360" w:lineRule="auto"/>
        <w:jc w:val="both"/>
      </w:pPr>
      <w:r>
        <w:tab/>
        <w:t>Своевременное выполнение данных требований непосредственно связано с обеспечением безопасности граждан, сохранности их имущества.</w:t>
      </w:r>
    </w:p>
    <w:p w14:paraId="5E523BCE" w14:textId="77777777" w:rsidR="001925B1" w:rsidRDefault="001925B1" w:rsidP="002B71A8">
      <w:pPr>
        <w:spacing w:line="360" w:lineRule="auto"/>
        <w:jc w:val="both"/>
      </w:pPr>
      <w:r>
        <w:tab/>
        <w:t>Организациям, управляющим многоквартирными домами, необходимо в зимний период обеспечить оперативное получение и обработку информации о наличии снежных навесов, наледей на кровлях, об угрозе их падения,  организовывать «горячие линии» по приему данной информации, на</w:t>
      </w:r>
      <w:r w:rsidR="002B71A8">
        <w:t>л</w:t>
      </w:r>
      <w:r>
        <w:t>ичие дежурных групп (бригад) для вы</w:t>
      </w:r>
      <w:r w:rsidR="002B71A8">
        <w:t>е</w:t>
      </w:r>
      <w:r>
        <w:t>зда по таким сообщениям</w:t>
      </w:r>
      <w:r w:rsidR="002B71A8">
        <w:t>, привлечение дополнительной спецтехники.</w:t>
      </w:r>
    </w:p>
    <w:p w14:paraId="13CD2DBF" w14:textId="77777777" w:rsidR="00C92E8A" w:rsidRDefault="002B71A8" w:rsidP="002B71A8">
      <w:pPr>
        <w:spacing w:line="360" w:lineRule="auto"/>
        <w:ind w:firstLine="709"/>
        <w:jc w:val="both"/>
      </w:pPr>
      <w:r>
        <w:t>Для проведения осмотров крыш (кровель) и придомовых территорий целесообразно привлекать советы многоквартирных домов, иные общественные организации.</w:t>
      </w:r>
    </w:p>
    <w:p w14:paraId="4160BF0B" w14:textId="77777777" w:rsidR="00E0357E" w:rsidRDefault="002B71A8" w:rsidP="002B71A8">
      <w:pPr>
        <w:spacing w:line="360" w:lineRule="auto"/>
        <w:ind w:firstLine="709"/>
        <w:jc w:val="both"/>
      </w:pPr>
      <w:r>
        <w:lastRenderedPageBreak/>
        <w:t>Собственникам помещений в многокв</w:t>
      </w:r>
      <w:r w:rsidR="00A92F9B">
        <w:t>а</w:t>
      </w:r>
      <w:r>
        <w:t>ртирных домах и организациям, управляющим мног</w:t>
      </w:r>
      <w:r w:rsidR="00E0357E">
        <w:t>о</w:t>
      </w:r>
      <w:r>
        <w:t>кв</w:t>
      </w:r>
      <w:r w:rsidR="00E0357E">
        <w:t>а</w:t>
      </w:r>
      <w:r>
        <w:t xml:space="preserve">ртирными домами, необходимо своевременно актуализировать </w:t>
      </w:r>
      <w:r w:rsidR="00E0357E">
        <w:t xml:space="preserve">предусмотренные договорами управления </w:t>
      </w:r>
      <w:r>
        <w:t xml:space="preserve">перечни работ и услуг, </w:t>
      </w:r>
      <w:r w:rsidR="00933B1A">
        <w:t>необходимых</w:t>
      </w:r>
      <w:r w:rsidR="00E0357E">
        <w:t xml:space="preserve"> для надлежащего содержания общего имущества.</w:t>
      </w:r>
    </w:p>
    <w:p w14:paraId="378DEDDA" w14:textId="77777777" w:rsidR="002B71A8" w:rsidRDefault="00E0357E" w:rsidP="002B71A8">
      <w:pPr>
        <w:spacing w:line="360" w:lineRule="auto"/>
        <w:ind w:firstLine="709"/>
        <w:jc w:val="both"/>
      </w:pPr>
      <w:r>
        <w:t>Анализ действующих договоров показывает, что зачастую в них не предусмотрены услуги (работы) по содержанию внутридомового газового оборудования, обязанности управляющих организаций по заключению соответствующих договоров со специализированными организациями.</w:t>
      </w:r>
    </w:p>
    <w:p w14:paraId="5AEA8A67" w14:textId="77777777" w:rsidR="00E0357E" w:rsidRDefault="00E0357E" w:rsidP="002B71A8">
      <w:pPr>
        <w:spacing w:line="360" w:lineRule="auto"/>
        <w:ind w:firstLine="709"/>
        <w:jc w:val="both"/>
      </w:pPr>
      <w:r>
        <w:t>Между тем, выполнение данных услуг (работ) является обязательным и непосредственно связано с обеспечением безопасности граждан, сохранности их имущества.</w:t>
      </w:r>
    </w:p>
    <w:p w14:paraId="72CC72D2" w14:textId="77777777" w:rsidR="00E0357E" w:rsidRDefault="00232B88" w:rsidP="002B71A8">
      <w:pPr>
        <w:spacing w:line="360" w:lineRule="auto"/>
        <w:ind w:firstLine="709"/>
        <w:jc w:val="both"/>
      </w:pPr>
      <w:r>
        <w:t>Также проведенные инспекцией в осенне-зимни</w:t>
      </w:r>
      <w:r w:rsidR="00131F1A">
        <w:t>е</w:t>
      </w:r>
      <w:r>
        <w:t xml:space="preserve"> период</w:t>
      </w:r>
      <w:r w:rsidR="00131F1A">
        <w:t>ы</w:t>
      </w:r>
      <w:r>
        <w:t xml:space="preserve"> 2018 год</w:t>
      </w:r>
      <w:r w:rsidR="00CD16E1">
        <w:t>а</w:t>
      </w:r>
      <w:r>
        <w:t xml:space="preserve"> контрольно-надзорные мероприятия показали, что вопросы соблюдения обязательных требований к качеству коммунальных услуг по отоплению, горячему водоснабжению сохраняют свою актуальность.</w:t>
      </w:r>
    </w:p>
    <w:p w14:paraId="285DE797" w14:textId="77777777" w:rsidR="00232B88" w:rsidRDefault="00232B88" w:rsidP="002B71A8">
      <w:pPr>
        <w:spacing w:line="360" w:lineRule="auto"/>
        <w:ind w:firstLine="709"/>
        <w:jc w:val="both"/>
      </w:pPr>
      <w:r>
        <w:t>В настоящее время организациям, ответственным за содержание многоквар</w:t>
      </w:r>
      <w:r w:rsidR="00D564B2">
        <w:t>т</w:t>
      </w:r>
      <w:r>
        <w:t>ирных домов, необходимо сосредоточить усилия на своевременной и качественной подготовке инженерных систем многоквартирных домов к эксплуатации в осенне</w:t>
      </w:r>
      <w:r w:rsidR="00D564B2">
        <w:t xml:space="preserve">-зимний </w:t>
      </w:r>
      <w:r w:rsidR="00933B1A">
        <w:t>период</w:t>
      </w:r>
      <w:r w:rsidR="00D564B2">
        <w:t xml:space="preserve"> 201</w:t>
      </w:r>
      <w:r w:rsidR="00CD16E1">
        <w:t>9</w:t>
      </w:r>
      <w:r w:rsidR="00D564B2">
        <w:t>-20</w:t>
      </w:r>
      <w:r w:rsidR="00CD16E1">
        <w:t>20</w:t>
      </w:r>
      <w:r w:rsidR="00D564B2">
        <w:t xml:space="preserve"> годов.</w:t>
      </w:r>
    </w:p>
    <w:p w14:paraId="358A44BA" w14:textId="77777777" w:rsidR="00D564B2" w:rsidRDefault="00D564B2" w:rsidP="002B71A8">
      <w:pPr>
        <w:spacing w:line="360" w:lineRule="auto"/>
        <w:ind w:firstLine="709"/>
        <w:jc w:val="both"/>
      </w:pPr>
      <w:r>
        <w:t xml:space="preserve">Следует с привлечением представителей советов </w:t>
      </w:r>
      <w:r w:rsidR="00933B1A">
        <w:t>многоквартирных</w:t>
      </w:r>
      <w:r>
        <w:t xml:space="preserve"> домом, иных собственников </w:t>
      </w:r>
      <w:r w:rsidR="00933B1A">
        <w:t>помещений</w:t>
      </w:r>
      <w:r>
        <w:t xml:space="preserve"> в </w:t>
      </w:r>
      <w:r w:rsidR="00933B1A">
        <w:t>многоквартирных</w:t>
      </w:r>
      <w:r>
        <w:t xml:space="preserve"> домах провести обследования инженерных </w:t>
      </w:r>
      <w:r w:rsidR="00933B1A">
        <w:t>систем</w:t>
      </w:r>
      <w:r>
        <w:t xml:space="preserve"> отопления, горячего водоснабжения, выявить дефекты, разработать мероприятия по их устранению, при необходимости – инициировать созыв и проведение общих собраний собственников для решения вопросов о </w:t>
      </w:r>
      <w:r w:rsidR="00933B1A">
        <w:t>финансировании</w:t>
      </w:r>
      <w:r>
        <w:t xml:space="preserve"> данных работ.</w:t>
      </w:r>
    </w:p>
    <w:p w14:paraId="147B683E" w14:textId="77777777" w:rsidR="00D564B2" w:rsidRDefault="00D564B2" w:rsidP="002B71A8">
      <w:pPr>
        <w:spacing w:line="360" w:lineRule="auto"/>
        <w:ind w:firstLine="709"/>
        <w:jc w:val="both"/>
      </w:pPr>
      <w:r>
        <w:t xml:space="preserve">Практика работы инспекции показывает, что управляющие организации уклоняются от представления собраниям собственников экономических обоснований (расчетов, калькуляций) размеров платы </w:t>
      </w:r>
      <w:r>
        <w:lastRenderedPageBreak/>
        <w:t>(тарифов) на содержание жилого помещения, лишь автоматически индексируя размеры платежей на уровень инфляции.</w:t>
      </w:r>
    </w:p>
    <w:p w14:paraId="5D5ACFBD" w14:textId="77777777" w:rsidR="00D564B2" w:rsidRDefault="00D564B2" w:rsidP="002B71A8">
      <w:pPr>
        <w:spacing w:line="360" w:lineRule="auto"/>
        <w:ind w:firstLine="709"/>
        <w:jc w:val="both"/>
      </w:pPr>
      <w:r>
        <w:t>Подобная неинформированность граждан порождает обращения в инспекцию, необходимость проведения проверок законности установления размеров платы за содержание жилого помещения.</w:t>
      </w:r>
    </w:p>
    <w:p w14:paraId="7FE06EDB" w14:textId="77777777" w:rsidR="00D564B2" w:rsidRDefault="00600435" w:rsidP="002B71A8">
      <w:pPr>
        <w:spacing w:line="360" w:lineRule="auto"/>
        <w:ind w:firstLine="709"/>
        <w:jc w:val="both"/>
      </w:pPr>
      <w:r>
        <w:t>Управляющим организациям необходимо обеспечить открытость сведений о размерах платежей за жилищно-коммунальные услуги, активнее вести диалог с собственниками по вопросам установления размеров оплаты за содержание и ремонт общего имущества.</w:t>
      </w:r>
    </w:p>
    <w:p w14:paraId="6009C8A9" w14:textId="77777777" w:rsidR="00600435" w:rsidRDefault="00600435" w:rsidP="002B71A8">
      <w:pPr>
        <w:spacing w:line="360" w:lineRule="auto"/>
        <w:ind w:firstLine="709"/>
        <w:jc w:val="both"/>
      </w:pPr>
      <w:r>
        <w:t>В тоже время мониторинг обращений граждан показывает, что во мно</w:t>
      </w:r>
      <w:r w:rsidR="00877BD6">
        <w:t xml:space="preserve">гих случаях причиной возникновения конфликтных ситуаций, спорок между гражданами и управляющими организациям является отсутствие оформленных в </w:t>
      </w:r>
      <w:r w:rsidR="00933B1A">
        <w:t>письменном</w:t>
      </w:r>
      <w:r w:rsidR="00877BD6">
        <w:t xml:space="preserve"> виде договоров управления.</w:t>
      </w:r>
    </w:p>
    <w:p w14:paraId="7263D408" w14:textId="77777777" w:rsidR="00600435" w:rsidRPr="00E1416E" w:rsidRDefault="00877BD6" w:rsidP="00C94274">
      <w:pPr>
        <w:pStyle w:val="a9"/>
        <w:numPr>
          <w:ilvl w:val="0"/>
          <w:numId w:val="28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 эта проблема касается собственников</w:t>
      </w:r>
      <w:r w:rsidR="00600435" w:rsidRPr="00E1416E">
        <w:rPr>
          <w:rFonts w:ascii="Times New Roman" w:hAnsi="Times New Roman" w:cs="Times New Roman"/>
          <w:sz w:val="28"/>
          <w:szCs w:val="28"/>
        </w:rPr>
        <w:t>, которые приобрели помещение спустя длительн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600435" w:rsidRPr="00E1416E">
        <w:rPr>
          <w:rFonts w:ascii="Times New Roman" w:hAnsi="Times New Roman" w:cs="Times New Roman"/>
          <w:sz w:val="28"/>
          <w:szCs w:val="28"/>
        </w:rPr>
        <w:t xml:space="preserve"> период времени после выбора управляющей организации.</w:t>
      </w:r>
    </w:p>
    <w:p w14:paraId="7ACA3289" w14:textId="77777777" w:rsidR="00600435" w:rsidRPr="00E1416E" w:rsidRDefault="00600435" w:rsidP="00C94274">
      <w:pPr>
        <w:pStyle w:val="a9"/>
        <w:numPr>
          <w:ilvl w:val="0"/>
          <w:numId w:val="28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16E">
        <w:rPr>
          <w:rFonts w:ascii="Times New Roman" w:hAnsi="Times New Roman" w:cs="Times New Roman"/>
          <w:sz w:val="28"/>
          <w:szCs w:val="28"/>
        </w:rPr>
        <w:t xml:space="preserve">Порядок заключения и расторжения договора управления многоквартирным домом, его содержания закреплены в ст. 162 ЖК РФ, а именно: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условиях, указанных в решении данного общего собрания. При этом собственники помещений в данном доме, обладающие более чем пятьюдесятью процентами голосов от общего числа голосов собственников помещений в данном доме, выступают в качестве одной стороны заключаемого договора. </w:t>
      </w:r>
    </w:p>
    <w:p w14:paraId="3A01A6E2" w14:textId="77777777" w:rsidR="00600435" w:rsidRPr="00877BD6" w:rsidRDefault="00600435" w:rsidP="00C94274">
      <w:pPr>
        <w:pStyle w:val="a9"/>
        <w:numPr>
          <w:ilvl w:val="0"/>
          <w:numId w:val="28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BD6">
        <w:rPr>
          <w:rFonts w:ascii="Times New Roman" w:hAnsi="Times New Roman" w:cs="Times New Roman"/>
          <w:sz w:val="28"/>
          <w:szCs w:val="28"/>
        </w:rPr>
        <w:t xml:space="preserve">По смыслу статьи 162 ЖК РФ собственники помещений в многоквартирном доме должны не только выбрать способ управления многоквартирным домом, но и реализовать его. </w:t>
      </w:r>
      <w:r w:rsidR="00877BD6">
        <w:rPr>
          <w:rFonts w:ascii="Times New Roman" w:hAnsi="Times New Roman" w:cs="Times New Roman"/>
          <w:sz w:val="28"/>
          <w:szCs w:val="28"/>
        </w:rPr>
        <w:t>Оформление</w:t>
      </w:r>
      <w:r w:rsidRPr="00877BD6">
        <w:rPr>
          <w:rFonts w:ascii="Times New Roman" w:hAnsi="Times New Roman" w:cs="Times New Roman"/>
          <w:sz w:val="28"/>
          <w:szCs w:val="28"/>
        </w:rPr>
        <w:t xml:space="preserve"> договора </w:t>
      </w:r>
      <w:r w:rsidRPr="00877BD6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управления с большинством собственниками помещений в многоквартирном доме и есть реализация способа управления. </w:t>
      </w:r>
    </w:p>
    <w:p w14:paraId="6C6C0257" w14:textId="77777777" w:rsidR="00877BD6" w:rsidRDefault="00877BD6" w:rsidP="00C94274">
      <w:pPr>
        <w:pStyle w:val="a9"/>
        <w:numPr>
          <w:ilvl w:val="0"/>
          <w:numId w:val="28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600435" w:rsidRPr="00E1416E">
        <w:rPr>
          <w:rFonts w:ascii="Times New Roman" w:hAnsi="Times New Roman" w:cs="Times New Roman"/>
          <w:sz w:val="28"/>
          <w:szCs w:val="28"/>
        </w:rPr>
        <w:t xml:space="preserve"> практике при длительном управлении домом одной управляющей организацией процент </w:t>
      </w:r>
      <w:r>
        <w:rPr>
          <w:rFonts w:ascii="Times New Roman" w:hAnsi="Times New Roman" w:cs="Times New Roman"/>
          <w:sz w:val="28"/>
          <w:szCs w:val="28"/>
        </w:rPr>
        <w:t>надлежаще оформленных</w:t>
      </w:r>
      <w:r w:rsidR="00600435" w:rsidRPr="00E1416E">
        <w:rPr>
          <w:rFonts w:ascii="Times New Roman" w:hAnsi="Times New Roman" w:cs="Times New Roman"/>
          <w:sz w:val="28"/>
          <w:szCs w:val="28"/>
        </w:rPr>
        <w:t xml:space="preserve"> договоров управления </w:t>
      </w:r>
      <w:r>
        <w:rPr>
          <w:rFonts w:ascii="Times New Roman" w:hAnsi="Times New Roman" w:cs="Times New Roman"/>
          <w:sz w:val="28"/>
          <w:szCs w:val="28"/>
        </w:rPr>
        <w:t>уменьша</w:t>
      </w:r>
      <w:r w:rsidR="00600435" w:rsidRPr="00E1416E">
        <w:rPr>
          <w:rFonts w:ascii="Times New Roman" w:hAnsi="Times New Roman" w:cs="Times New Roman"/>
          <w:sz w:val="28"/>
          <w:szCs w:val="28"/>
        </w:rPr>
        <w:t>ется по причине смены собственник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600435" w:rsidRPr="00E1416E">
        <w:rPr>
          <w:rFonts w:ascii="Times New Roman" w:hAnsi="Times New Roman" w:cs="Times New Roman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600435" w:rsidRPr="00E1416E">
        <w:rPr>
          <w:rFonts w:ascii="Times New Roman" w:hAnsi="Times New Roman" w:cs="Times New Roman"/>
          <w:sz w:val="28"/>
          <w:szCs w:val="28"/>
        </w:rPr>
        <w:t xml:space="preserve"> (продажа, наследование и др.).</w:t>
      </w:r>
      <w:r>
        <w:rPr>
          <w:rFonts w:ascii="Times New Roman" w:hAnsi="Times New Roman" w:cs="Times New Roman"/>
          <w:sz w:val="28"/>
          <w:szCs w:val="28"/>
        </w:rPr>
        <w:t xml:space="preserve"> Кроме того, ряд положений договоров управления могут уже устареть, не соответствовать в полной мере требованиям жилищного законодательства.</w:t>
      </w:r>
    </w:p>
    <w:p w14:paraId="06A2C66F" w14:textId="77777777" w:rsidR="00877BD6" w:rsidRDefault="00600435" w:rsidP="00C94274">
      <w:pPr>
        <w:pStyle w:val="a9"/>
        <w:numPr>
          <w:ilvl w:val="0"/>
          <w:numId w:val="28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16E">
        <w:rPr>
          <w:rFonts w:ascii="Times New Roman" w:hAnsi="Times New Roman" w:cs="Times New Roman"/>
          <w:sz w:val="28"/>
          <w:szCs w:val="28"/>
        </w:rPr>
        <w:t>Управляющ</w:t>
      </w:r>
      <w:r w:rsidR="00877BD6">
        <w:rPr>
          <w:rFonts w:ascii="Times New Roman" w:hAnsi="Times New Roman" w:cs="Times New Roman"/>
          <w:sz w:val="28"/>
          <w:szCs w:val="28"/>
        </w:rPr>
        <w:t xml:space="preserve">им организациям </w:t>
      </w:r>
      <w:r w:rsidR="00131F1A">
        <w:rPr>
          <w:rFonts w:ascii="Times New Roman" w:hAnsi="Times New Roman" w:cs="Times New Roman"/>
          <w:sz w:val="28"/>
          <w:szCs w:val="28"/>
        </w:rPr>
        <w:t>следует</w:t>
      </w:r>
      <w:r w:rsidR="00877BD6">
        <w:rPr>
          <w:rFonts w:ascii="Times New Roman" w:hAnsi="Times New Roman" w:cs="Times New Roman"/>
          <w:sz w:val="28"/>
          <w:szCs w:val="28"/>
        </w:rPr>
        <w:t xml:space="preserve"> прин</w:t>
      </w:r>
      <w:r w:rsidR="00131F1A">
        <w:rPr>
          <w:rFonts w:ascii="Times New Roman" w:hAnsi="Times New Roman" w:cs="Times New Roman"/>
          <w:sz w:val="28"/>
          <w:szCs w:val="28"/>
        </w:rPr>
        <w:t>имать постоянные</w:t>
      </w:r>
      <w:r w:rsidR="00877BD6">
        <w:rPr>
          <w:rFonts w:ascii="Times New Roman" w:hAnsi="Times New Roman" w:cs="Times New Roman"/>
          <w:sz w:val="28"/>
          <w:szCs w:val="28"/>
        </w:rPr>
        <w:t xml:space="preserve"> меры по актуализации договоров управления, приведения их содержания в </w:t>
      </w:r>
      <w:r w:rsidR="00933B1A">
        <w:rPr>
          <w:rFonts w:ascii="Times New Roman" w:hAnsi="Times New Roman" w:cs="Times New Roman"/>
          <w:sz w:val="28"/>
          <w:szCs w:val="28"/>
        </w:rPr>
        <w:t>соответствие</w:t>
      </w:r>
      <w:r w:rsidR="00877BD6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законодательством.</w:t>
      </w:r>
    </w:p>
    <w:p w14:paraId="2DA3497F" w14:textId="77777777" w:rsidR="00877BD6" w:rsidRDefault="00877BD6" w:rsidP="00C94274">
      <w:pPr>
        <w:pStyle w:val="a9"/>
        <w:numPr>
          <w:ilvl w:val="0"/>
          <w:numId w:val="28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создаст правовую основу для более эффективного и менее конфликтного взаимодействия управляющих организаций и гражда</w:t>
      </w:r>
      <w:r w:rsidR="00A26AE6">
        <w:rPr>
          <w:rFonts w:ascii="Times New Roman" w:hAnsi="Times New Roman" w:cs="Times New Roman"/>
          <w:sz w:val="28"/>
          <w:szCs w:val="28"/>
        </w:rPr>
        <w:t>н -</w:t>
      </w:r>
      <w:r>
        <w:rPr>
          <w:rFonts w:ascii="Times New Roman" w:hAnsi="Times New Roman" w:cs="Times New Roman"/>
          <w:sz w:val="28"/>
          <w:szCs w:val="28"/>
        </w:rPr>
        <w:t xml:space="preserve"> потребителей жилищно-коммунальных услуг.</w:t>
      </w:r>
    </w:p>
    <w:p w14:paraId="6C475750" w14:textId="77777777" w:rsidR="00877BD6" w:rsidRDefault="00877BD6" w:rsidP="00C94274">
      <w:pPr>
        <w:pStyle w:val="a9"/>
        <w:numPr>
          <w:ilvl w:val="0"/>
          <w:numId w:val="28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ряде случае это обеспечит разрешение сложных ситуаций, связанных с двойными платежными документами, со спорами различных управляющих организаций о нах</w:t>
      </w:r>
      <w:r w:rsidR="00C9427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ждении многокв</w:t>
      </w:r>
      <w:r w:rsidR="00C9427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ртирных домов именно в их управлении.</w:t>
      </w:r>
    </w:p>
    <w:p w14:paraId="07ED9186" w14:textId="77777777" w:rsidR="00877BD6" w:rsidRDefault="00877BD6" w:rsidP="00C94274">
      <w:pPr>
        <w:pStyle w:val="a9"/>
        <w:numPr>
          <w:ilvl w:val="0"/>
          <w:numId w:val="28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Подобные конфликтные ситуации </w:t>
      </w:r>
      <w:r w:rsidR="00C94274">
        <w:rPr>
          <w:rFonts w:ascii="Times New Roman" w:hAnsi="Times New Roman" w:cs="Times New Roman"/>
          <w:sz w:val="28"/>
          <w:szCs w:val="28"/>
        </w:rPr>
        <w:t>еще случаются и наличие у управляющей организации оформленных в письменном виде договоров управления с большинством собственников помещений в многоквартирном доме будет способствовать их скорейшему разрешению.</w:t>
      </w:r>
    </w:p>
    <w:p w14:paraId="3FF48617" w14:textId="77777777" w:rsidR="00D8415D" w:rsidRPr="00D8415D" w:rsidRDefault="00D8415D" w:rsidP="00D8415D">
      <w:pPr>
        <w:pStyle w:val="a9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8415D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="00A26AE6" w:rsidRPr="00D8415D">
        <w:rPr>
          <w:rFonts w:ascii="Times New Roman" w:hAnsi="Times New Roman" w:cs="Times New Roman"/>
          <w:sz w:val="28"/>
          <w:szCs w:val="28"/>
        </w:rPr>
        <w:t>проанализировано</w:t>
      </w:r>
      <w:r w:rsidRPr="00D8415D">
        <w:rPr>
          <w:rFonts w:ascii="Times New Roman" w:hAnsi="Times New Roman" w:cs="Times New Roman"/>
          <w:sz w:val="28"/>
          <w:szCs w:val="28"/>
        </w:rPr>
        <w:t xml:space="preserve"> выполнение товариществами </w:t>
      </w:r>
      <w:r w:rsidR="00A26AE6" w:rsidRPr="00D8415D">
        <w:rPr>
          <w:rFonts w:ascii="Times New Roman" w:hAnsi="Times New Roman" w:cs="Times New Roman"/>
          <w:sz w:val="28"/>
          <w:szCs w:val="28"/>
        </w:rPr>
        <w:t>собственником</w:t>
      </w:r>
      <w:r w:rsidRPr="00D8415D">
        <w:rPr>
          <w:rFonts w:ascii="Times New Roman" w:hAnsi="Times New Roman" w:cs="Times New Roman"/>
          <w:sz w:val="28"/>
          <w:szCs w:val="28"/>
        </w:rPr>
        <w:t xml:space="preserve"> жилья требования, установленного </w:t>
      </w:r>
      <w:r w:rsidRPr="00D8415D">
        <w:rPr>
          <w:rFonts w:ascii="Times New Roman" w:hAnsi="Times New Roman" w:cs="Times New Roman"/>
          <w:spacing w:val="-1"/>
          <w:sz w:val="28"/>
          <w:szCs w:val="28"/>
        </w:rPr>
        <w:t xml:space="preserve">пунктом 9 статьи 138 Жилищного кодекса Российской Федерации, согласно которому </w:t>
      </w:r>
      <w:r w:rsidRPr="00D8415D">
        <w:rPr>
          <w:rFonts w:ascii="Times New Roman" w:hAnsi="Times New Roman" w:cs="Times New Roman"/>
          <w:sz w:val="28"/>
          <w:szCs w:val="28"/>
        </w:rPr>
        <w:t>ежегодно в течение первого квартала текущего года товарищество собственников жилья обязано направлять копию реестра членов товарищества в органы исполнительной власти субъектов Российской Федерации, осуществляющие региональный государственный жилищный надзор.</w:t>
      </w:r>
    </w:p>
    <w:p w14:paraId="22C8F3FA" w14:textId="77777777" w:rsidR="00D8415D" w:rsidRDefault="00D8415D" w:rsidP="00D8415D">
      <w:pPr>
        <w:pStyle w:val="a9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D">
        <w:rPr>
          <w:rFonts w:ascii="Times New Roman" w:hAnsi="Times New Roman" w:cs="Times New Roman"/>
          <w:sz w:val="28"/>
          <w:szCs w:val="28"/>
        </w:rPr>
        <w:t xml:space="preserve">В соответствии с пунктом 1.1 Положения о государственной жилищной инспекции Воронежской области, утвержденным постановлением </w:t>
      </w:r>
      <w:r w:rsidRPr="00D8415D">
        <w:rPr>
          <w:rFonts w:ascii="Times New Roman" w:hAnsi="Times New Roman" w:cs="Times New Roman"/>
          <w:sz w:val="28"/>
          <w:szCs w:val="28"/>
        </w:rPr>
        <w:lastRenderedPageBreak/>
        <w:t>правительства Воронежской области от 09.09.2013 № 799, и</w:t>
      </w:r>
      <w:r w:rsidRPr="00D8415D">
        <w:rPr>
          <w:rFonts w:ascii="Times New Roman" w:eastAsia="Times New Roman" w:hAnsi="Times New Roman" w:cs="Times New Roman"/>
          <w:sz w:val="28"/>
          <w:szCs w:val="28"/>
        </w:rPr>
        <w:t>сполнительным органом государственной власти Воронежской области, уполномоченным на осуществление регионального государственного жилищного надзора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инспекция.</w:t>
      </w:r>
    </w:p>
    <w:p w14:paraId="12448C93" w14:textId="77777777" w:rsidR="00D8415D" w:rsidRPr="00D8415D" w:rsidRDefault="00D8415D" w:rsidP="00D8415D">
      <w:pPr>
        <w:pStyle w:val="a9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15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20 Жилищного кодекса Российской Федерации органы государственного жилищного надзора осуществляют деятельность, направленную на предупреждение, выявление и пресечение нарушений установленных жилищным законодательством требований юридическими лицами,  осуществляющими управление многоквартирными домами. </w:t>
      </w:r>
    </w:p>
    <w:p w14:paraId="6AD19334" w14:textId="77777777" w:rsidR="00CD16E1" w:rsidRPr="00D8415D" w:rsidRDefault="00D8415D" w:rsidP="00D8415D">
      <w:pPr>
        <w:pStyle w:val="a9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15D">
        <w:rPr>
          <w:rFonts w:ascii="Times New Roman" w:eastAsia="Times New Roman" w:hAnsi="Times New Roman" w:cs="Times New Roman"/>
          <w:sz w:val="28"/>
          <w:szCs w:val="28"/>
        </w:rPr>
        <w:t>Сведения о членах товарищества собственников жилья (копия их реестра) являются необходимыми в случае осуществления контрольно-надзорных мероприятий при проверке законности и обоснованности решений органов управления товарищества собственников жилья по вопросам установления размера платы за содержание жилого помещения, утверждения устава товарищества и внесения в него изменений, законности избрания коллегиальных и единоличных органов управления товарищества (правления и его председателя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092DC0" w14:textId="77777777" w:rsidR="00D8415D" w:rsidRPr="00D8415D" w:rsidRDefault="00D8415D" w:rsidP="00D8415D">
      <w:pPr>
        <w:pStyle w:val="a9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неисполнение товарищества указанной обязанности может повлечь </w:t>
      </w:r>
      <w:r w:rsidR="00A26AE6">
        <w:rPr>
          <w:rFonts w:ascii="Times New Roman" w:eastAsia="Times New Roman" w:hAnsi="Times New Roman" w:cs="Times New Roman"/>
          <w:sz w:val="28"/>
          <w:szCs w:val="28"/>
        </w:rPr>
        <w:t>административную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 по статье 19.7 Кодекса Российской Федерации об </w:t>
      </w:r>
      <w:r w:rsidR="00A26AE6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6AE6"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2CDBF7" w14:textId="77777777" w:rsidR="00D8415D" w:rsidRPr="00D8415D" w:rsidRDefault="00D8415D" w:rsidP="00D8415D">
      <w:pPr>
        <w:pStyle w:val="a9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2018 году лишь незначительная часть товариществ надлежаще исполнила данную обязанность.</w:t>
      </w:r>
    </w:p>
    <w:p w14:paraId="6FFF7BED" w14:textId="77777777" w:rsidR="00D8415D" w:rsidRPr="00D8415D" w:rsidRDefault="00D8415D" w:rsidP="00D8415D">
      <w:pPr>
        <w:pStyle w:val="a9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2019 году по результатам мониторинга исполнения данной обязанности инспекция будет вынуждена возбудить в отношении товариществ, виновных в неисполнении данной обязанности, дела об административных правонарушениях, предусмотренных статьёй 19.7 КоАП РФ.</w:t>
      </w:r>
    </w:p>
    <w:p w14:paraId="37423433" w14:textId="77777777" w:rsidR="00D8415D" w:rsidRPr="00F42DF4" w:rsidRDefault="00D8415D" w:rsidP="00D8415D">
      <w:pPr>
        <w:pStyle w:val="a9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2018 году поступило значительное количес</w:t>
      </w:r>
      <w:r w:rsidR="00F42DF4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во обращений граждан – владельцев помещений в многокв</w:t>
      </w:r>
      <w:r w:rsidR="00F42DF4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ртирных домах по активному </w:t>
      </w:r>
      <w:r w:rsidR="00F42DF4">
        <w:rPr>
          <w:rFonts w:ascii="Times New Roman" w:eastAsia="Times New Roman" w:hAnsi="Times New Roman" w:cs="Times New Roman"/>
          <w:sz w:val="28"/>
          <w:szCs w:val="28"/>
        </w:rPr>
        <w:t>навязыванию им услуг (работ) по установлению (устройству) систем видеонаблюдения, включению абонентской платы в единые платежные документы на оплаты жилищно-коммунальных услуг или выставление отдельных платежных документов специализированными организациями оказывающими данные услуги.</w:t>
      </w:r>
    </w:p>
    <w:p w14:paraId="01D9612C" w14:textId="77777777" w:rsidR="00F42DF4" w:rsidRPr="00F42DF4" w:rsidRDefault="00F42DF4" w:rsidP="00D8415D">
      <w:pPr>
        <w:pStyle w:val="a9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данных обращений установлено, что зачастую оформляются </w:t>
      </w:r>
      <w:r w:rsidR="00A26AE6">
        <w:rPr>
          <w:rFonts w:ascii="Times New Roman" w:eastAsia="Times New Roman" w:hAnsi="Times New Roman" w:cs="Times New Roman"/>
          <w:sz w:val="28"/>
          <w:szCs w:val="28"/>
        </w:rPr>
        <w:t>протоколы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общих собраний собственников помещений многоквартирных домов, содержащие решения об установлении (устройстве) систем видеонаблюдения в многоквартирных домах, введении абонентской платы за содержание данных систем. В ряде случаев в протоколах общих собрания содержатся поручения управляющим организациям заключить соответствующий договор со </w:t>
      </w:r>
      <w:r w:rsidR="00A26AE6">
        <w:rPr>
          <w:rFonts w:ascii="Times New Roman" w:eastAsia="Times New Roman" w:hAnsi="Times New Roman" w:cs="Times New Roman"/>
          <w:sz w:val="28"/>
          <w:szCs w:val="28"/>
        </w:rPr>
        <w:t>специализированной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организацией, включать абонентскую плату в единый платежный документ на оплату жилищно-коммунальных услуг.</w:t>
      </w:r>
    </w:p>
    <w:p w14:paraId="0B7183E5" w14:textId="77777777" w:rsidR="00F42DF4" w:rsidRPr="00F42DF4" w:rsidRDefault="00F42DF4" w:rsidP="00D8415D">
      <w:pPr>
        <w:pStyle w:val="a9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Подобные вопросы не включены статьёй 44 Жилищного кодекса Российской Федерации в перечень вопросов, отнесенных к компетенции общего собрания.</w:t>
      </w:r>
    </w:p>
    <w:p w14:paraId="1CDD906F" w14:textId="77777777" w:rsidR="00F42DF4" w:rsidRPr="00B902E4" w:rsidRDefault="00F42DF4" w:rsidP="00D8415D">
      <w:pPr>
        <w:pStyle w:val="a9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B902E4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азанные решения, оформленные протоколами общих собраний собственников, следует</w:t>
      </w:r>
      <w:r w:rsidR="00B902E4">
        <w:rPr>
          <w:rFonts w:ascii="Times New Roman" w:eastAsia="Times New Roman" w:hAnsi="Times New Roman" w:cs="Times New Roman"/>
          <w:sz w:val="28"/>
          <w:szCs w:val="28"/>
        </w:rPr>
        <w:t xml:space="preserve"> рассматривать с учетом положений, предусмотренных главой 9.1 «Решения собрания» Гражданского кодекса Российской Федерации.</w:t>
      </w:r>
    </w:p>
    <w:p w14:paraId="7AFAAB2F" w14:textId="77777777" w:rsidR="00B902E4" w:rsidRPr="00B902E4" w:rsidRDefault="00B902E4" w:rsidP="00D8415D">
      <w:pPr>
        <w:pStyle w:val="a9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данными решения закон связывает гражданско-правовые последствия – возникновение (заключение) договорных отношений по оказанию соответствующих услуг по видеонаблюдению</w:t>
      </w:r>
    </w:p>
    <w:p w14:paraId="7D8615DB" w14:textId="77777777" w:rsidR="00B902E4" w:rsidRPr="00B902E4" w:rsidRDefault="00B902E4" w:rsidP="00D8415D">
      <w:pPr>
        <w:pStyle w:val="a9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Данные услуги (работы) не связаны с управлением многоквартирным домом, содержанием и ремонтом его имущества, не входят в круг обязанностей управляющей </w:t>
      </w:r>
      <w:r w:rsidR="00A26AE6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производя начисление и </w:t>
      </w:r>
      <w:r w:rsidR="00A26AE6">
        <w:rPr>
          <w:rFonts w:ascii="Times New Roman" w:eastAsia="Times New Roman" w:hAnsi="Times New Roman" w:cs="Times New Roman"/>
          <w:sz w:val="28"/>
          <w:szCs w:val="28"/>
        </w:rPr>
        <w:t>включение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платежный документ абонентской платы за видеонаблюдение управляющая организация выполняет только функции платежного </w:t>
      </w:r>
      <w:r w:rsidR="00A26AE6">
        <w:rPr>
          <w:rFonts w:ascii="Times New Roman" w:eastAsia="Times New Roman" w:hAnsi="Times New Roman" w:cs="Times New Roman"/>
          <w:sz w:val="28"/>
          <w:szCs w:val="28"/>
        </w:rPr>
        <w:t>агента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посредника.</w:t>
      </w:r>
    </w:p>
    <w:p w14:paraId="1C016AD2" w14:textId="77777777" w:rsidR="00B902E4" w:rsidRPr="00A26AE6" w:rsidRDefault="00B902E4" w:rsidP="00D8415D">
      <w:pPr>
        <w:pStyle w:val="a9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Проверка же деятельности специализированных организаций, предоставляющих услуги по устройству и содержанию систем видеонаблюдения, а также решений собраний по вопросам устройства систем видеонаблюдения и их содержанию, внесени</w:t>
      </w:r>
      <w:r w:rsidR="00A26AE6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абонентской платы за пользование данными системами</w:t>
      </w:r>
      <w:r w:rsidR="00A26AE6">
        <w:rPr>
          <w:rFonts w:ascii="Times New Roman" w:eastAsia="Times New Roman" w:hAnsi="Times New Roman" w:cs="Times New Roman"/>
          <w:sz w:val="28"/>
          <w:szCs w:val="28"/>
        </w:rPr>
        <w:t xml:space="preserve"> в предмет регионального государственного жилищного надзора и лицензионного контроля предпринимательской деятельности по управлению многоквартирными домами не входят.</w:t>
      </w:r>
    </w:p>
    <w:p w14:paraId="7D6BC24B" w14:textId="77777777" w:rsidR="00A26AE6" w:rsidRPr="00A26AE6" w:rsidRDefault="00A26AE6" w:rsidP="00D8415D">
      <w:pPr>
        <w:pStyle w:val="a9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связи этим достигнуто соглашение с Управлением Роспотребнадзора по Воронежской области о том, что подобные обращения направляются в данный территориальный федеральный орган для рассмотрения с точки зрения соблюдения законодателсьтва о защите прав потребителей.</w:t>
      </w:r>
      <w:bookmarkEnd w:id="0"/>
    </w:p>
    <w:sectPr w:rsidR="00A26AE6" w:rsidRPr="00A26AE6" w:rsidSect="00131F1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FBB59" w14:textId="77777777" w:rsidR="000B2D3E" w:rsidRDefault="000B2D3E" w:rsidP="00FF44A6">
      <w:r>
        <w:separator/>
      </w:r>
    </w:p>
  </w:endnote>
  <w:endnote w:type="continuationSeparator" w:id="0">
    <w:p w14:paraId="426F874C" w14:textId="77777777" w:rsidR="000B2D3E" w:rsidRDefault="000B2D3E" w:rsidP="00FF4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7AEF1" w14:textId="77777777" w:rsidR="000B2D3E" w:rsidRDefault="000B2D3E" w:rsidP="00FF44A6">
      <w:r>
        <w:separator/>
      </w:r>
    </w:p>
  </w:footnote>
  <w:footnote w:type="continuationSeparator" w:id="0">
    <w:p w14:paraId="3DE554A3" w14:textId="77777777" w:rsidR="000B2D3E" w:rsidRDefault="000B2D3E" w:rsidP="00FF4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92BED"/>
    <w:multiLevelType w:val="hybridMultilevel"/>
    <w:tmpl w:val="AA947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E3C54"/>
    <w:multiLevelType w:val="hybridMultilevel"/>
    <w:tmpl w:val="5972F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C45BA"/>
    <w:multiLevelType w:val="hybridMultilevel"/>
    <w:tmpl w:val="4798FB6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7E92997"/>
    <w:multiLevelType w:val="hybridMultilevel"/>
    <w:tmpl w:val="95B83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C620F"/>
    <w:multiLevelType w:val="hybridMultilevel"/>
    <w:tmpl w:val="23480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5484B"/>
    <w:multiLevelType w:val="hybridMultilevel"/>
    <w:tmpl w:val="D08AB9C0"/>
    <w:lvl w:ilvl="0" w:tplc="6442BE8E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CBA706B"/>
    <w:multiLevelType w:val="hybridMultilevel"/>
    <w:tmpl w:val="0A56DBE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1F76F7B"/>
    <w:multiLevelType w:val="hybridMultilevel"/>
    <w:tmpl w:val="25082C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9C13BB"/>
    <w:multiLevelType w:val="hybridMultilevel"/>
    <w:tmpl w:val="33969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01107"/>
    <w:multiLevelType w:val="hybridMultilevel"/>
    <w:tmpl w:val="25082C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BD1335"/>
    <w:multiLevelType w:val="multilevel"/>
    <w:tmpl w:val="565C9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33CF4608"/>
    <w:multiLevelType w:val="hybridMultilevel"/>
    <w:tmpl w:val="B616F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35A72"/>
    <w:multiLevelType w:val="hybridMultilevel"/>
    <w:tmpl w:val="1F5EB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A7FB0"/>
    <w:multiLevelType w:val="hybridMultilevel"/>
    <w:tmpl w:val="B3E012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477198"/>
    <w:multiLevelType w:val="hybridMultilevel"/>
    <w:tmpl w:val="F65AA49C"/>
    <w:lvl w:ilvl="0" w:tplc="A6A45A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28E0C81"/>
    <w:multiLevelType w:val="hybridMultilevel"/>
    <w:tmpl w:val="8FC64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A0A80"/>
    <w:multiLevelType w:val="hybridMultilevel"/>
    <w:tmpl w:val="207EE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595A3F"/>
    <w:multiLevelType w:val="hybridMultilevel"/>
    <w:tmpl w:val="BF68A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84233"/>
    <w:multiLevelType w:val="hybridMultilevel"/>
    <w:tmpl w:val="6DE66BE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430011E"/>
    <w:multiLevelType w:val="hybridMultilevel"/>
    <w:tmpl w:val="04BCE476"/>
    <w:lvl w:ilvl="0" w:tplc="04190001">
      <w:start w:val="1"/>
      <w:numFmt w:val="bullet"/>
      <w:lvlText w:val=""/>
      <w:lvlJc w:val="left"/>
      <w:pPr>
        <w:ind w:left="1683" w:hanging="97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C3358E1"/>
    <w:multiLevelType w:val="hybridMultilevel"/>
    <w:tmpl w:val="D3E0C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605A3"/>
    <w:multiLevelType w:val="hybridMultilevel"/>
    <w:tmpl w:val="FD763E42"/>
    <w:lvl w:ilvl="0" w:tplc="F8D255D4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04F7F08"/>
    <w:multiLevelType w:val="hybridMultilevel"/>
    <w:tmpl w:val="037CF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B424F8"/>
    <w:multiLevelType w:val="hybridMultilevel"/>
    <w:tmpl w:val="35A425D4"/>
    <w:lvl w:ilvl="0" w:tplc="3570906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70A357B"/>
    <w:multiLevelType w:val="hybridMultilevel"/>
    <w:tmpl w:val="B8EA81D2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6" w15:restartNumberingAfterBreak="0">
    <w:nsid w:val="688F0D87"/>
    <w:multiLevelType w:val="hybridMultilevel"/>
    <w:tmpl w:val="506CC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1B32E9"/>
    <w:multiLevelType w:val="hybridMultilevel"/>
    <w:tmpl w:val="C062E9B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16804777">
    <w:abstractNumId w:val="5"/>
  </w:num>
  <w:num w:numId="2" w16cid:durableId="1867867734">
    <w:abstractNumId w:val="15"/>
  </w:num>
  <w:num w:numId="3" w16cid:durableId="1036665096">
    <w:abstractNumId w:val="22"/>
  </w:num>
  <w:num w:numId="4" w16cid:durableId="2132092534">
    <w:abstractNumId w:val="24"/>
  </w:num>
  <w:num w:numId="5" w16cid:durableId="742606357">
    <w:abstractNumId w:val="26"/>
  </w:num>
  <w:num w:numId="6" w16cid:durableId="1412776250">
    <w:abstractNumId w:val="14"/>
  </w:num>
  <w:num w:numId="7" w16cid:durableId="2101294796">
    <w:abstractNumId w:val="8"/>
  </w:num>
  <w:num w:numId="8" w16cid:durableId="1789886075">
    <w:abstractNumId w:val="10"/>
  </w:num>
  <w:num w:numId="9" w16cid:durableId="2005351411">
    <w:abstractNumId w:val="1"/>
  </w:num>
  <w:num w:numId="10" w16cid:durableId="268008014">
    <w:abstractNumId w:val="25"/>
  </w:num>
  <w:num w:numId="11" w16cid:durableId="1293167772">
    <w:abstractNumId w:val="3"/>
  </w:num>
  <w:num w:numId="12" w16cid:durableId="696658413">
    <w:abstractNumId w:val="6"/>
  </w:num>
  <w:num w:numId="13" w16cid:durableId="436339987">
    <w:abstractNumId w:val="20"/>
  </w:num>
  <w:num w:numId="14" w16cid:durableId="1394935974">
    <w:abstractNumId w:val="9"/>
  </w:num>
  <w:num w:numId="15" w16cid:durableId="2011370175">
    <w:abstractNumId w:val="12"/>
  </w:num>
  <w:num w:numId="16" w16cid:durableId="1873179500">
    <w:abstractNumId w:val="16"/>
  </w:num>
  <w:num w:numId="17" w16cid:durableId="1245607383">
    <w:abstractNumId w:val="27"/>
  </w:num>
  <w:num w:numId="18" w16cid:durableId="418866017">
    <w:abstractNumId w:val="19"/>
  </w:num>
  <w:num w:numId="19" w16cid:durableId="1593049347">
    <w:abstractNumId w:val="17"/>
  </w:num>
  <w:num w:numId="20" w16cid:durableId="2066417119">
    <w:abstractNumId w:val="4"/>
  </w:num>
  <w:num w:numId="21" w16cid:durableId="2033874053">
    <w:abstractNumId w:val="2"/>
  </w:num>
  <w:num w:numId="22" w16cid:durableId="1723367282">
    <w:abstractNumId w:val="21"/>
  </w:num>
  <w:num w:numId="23" w16cid:durableId="2050716602">
    <w:abstractNumId w:val="7"/>
  </w:num>
  <w:num w:numId="24" w16cid:durableId="1960260953">
    <w:abstractNumId w:val="23"/>
  </w:num>
  <w:num w:numId="25" w16cid:durableId="1208562199">
    <w:abstractNumId w:val="18"/>
  </w:num>
  <w:num w:numId="26" w16cid:durableId="1213544866">
    <w:abstractNumId w:val="13"/>
  </w:num>
  <w:num w:numId="27" w16cid:durableId="1046445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003450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304859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6A"/>
    <w:rsid w:val="0000058B"/>
    <w:rsid w:val="00000785"/>
    <w:rsid w:val="00000A53"/>
    <w:rsid w:val="000016F2"/>
    <w:rsid w:val="00002A1B"/>
    <w:rsid w:val="000036D3"/>
    <w:rsid w:val="00003906"/>
    <w:rsid w:val="00004F93"/>
    <w:rsid w:val="00005801"/>
    <w:rsid w:val="00006A7F"/>
    <w:rsid w:val="00012C34"/>
    <w:rsid w:val="0001365B"/>
    <w:rsid w:val="00014FDD"/>
    <w:rsid w:val="000169E9"/>
    <w:rsid w:val="00016BE3"/>
    <w:rsid w:val="00017DE5"/>
    <w:rsid w:val="00021BBD"/>
    <w:rsid w:val="00022B4F"/>
    <w:rsid w:val="00022C55"/>
    <w:rsid w:val="00023540"/>
    <w:rsid w:val="00032754"/>
    <w:rsid w:val="0003279D"/>
    <w:rsid w:val="000348D5"/>
    <w:rsid w:val="00035FDD"/>
    <w:rsid w:val="00040D77"/>
    <w:rsid w:val="00040FBD"/>
    <w:rsid w:val="00044A2E"/>
    <w:rsid w:val="00047A4B"/>
    <w:rsid w:val="0005123A"/>
    <w:rsid w:val="00051B1B"/>
    <w:rsid w:val="00057A93"/>
    <w:rsid w:val="000608B5"/>
    <w:rsid w:val="00060CAB"/>
    <w:rsid w:val="00061146"/>
    <w:rsid w:val="000611F9"/>
    <w:rsid w:val="000638A2"/>
    <w:rsid w:val="00063C17"/>
    <w:rsid w:val="00065527"/>
    <w:rsid w:val="00066228"/>
    <w:rsid w:val="00067189"/>
    <w:rsid w:val="00071088"/>
    <w:rsid w:val="000759F3"/>
    <w:rsid w:val="00075CC4"/>
    <w:rsid w:val="00076875"/>
    <w:rsid w:val="000768F4"/>
    <w:rsid w:val="00077575"/>
    <w:rsid w:val="00080C1E"/>
    <w:rsid w:val="00080E37"/>
    <w:rsid w:val="00080F5D"/>
    <w:rsid w:val="00081159"/>
    <w:rsid w:val="00081B84"/>
    <w:rsid w:val="000876EA"/>
    <w:rsid w:val="00090C4F"/>
    <w:rsid w:val="0009378B"/>
    <w:rsid w:val="00097406"/>
    <w:rsid w:val="00097632"/>
    <w:rsid w:val="000A52E7"/>
    <w:rsid w:val="000A7905"/>
    <w:rsid w:val="000B03D1"/>
    <w:rsid w:val="000B2D3E"/>
    <w:rsid w:val="000B4F5C"/>
    <w:rsid w:val="000B7DB5"/>
    <w:rsid w:val="000C1C86"/>
    <w:rsid w:val="000C394B"/>
    <w:rsid w:val="000C709C"/>
    <w:rsid w:val="000D27EC"/>
    <w:rsid w:val="000D3A74"/>
    <w:rsid w:val="000D611C"/>
    <w:rsid w:val="000E0CFA"/>
    <w:rsid w:val="000E350D"/>
    <w:rsid w:val="000E5BB9"/>
    <w:rsid w:val="000E6ECE"/>
    <w:rsid w:val="000E6FF9"/>
    <w:rsid w:val="000E79EB"/>
    <w:rsid w:val="000F0231"/>
    <w:rsid w:val="000F2DEC"/>
    <w:rsid w:val="000F3F87"/>
    <w:rsid w:val="0010211D"/>
    <w:rsid w:val="00102779"/>
    <w:rsid w:val="00103BCE"/>
    <w:rsid w:val="00110A23"/>
    <w:rsid w:val="00110D00"/>
    <w:rsid w:val="00112B1B"/>
    <w:rsid w:val="00114BDB"/>
    <w:rsid w:val="001153D4"/>
    <w:rsid w:val="001268D1"/>
    <w:rsid w:val="00130E15"/>
    <w:rsid w:val="00131F1A"/>
    <w:rsid w:val="0013525F"/>
    <w:rsid w:val="001401E1"/>
    <w:rsid w:val="001435C3"/>
    <w:rsid w:val="00150D1D"/>
    <w:rsid w:val="00151A22"/>
    <w:rsid w:val="00151C77"/>
    <w:rsid w:val="00152236"/>
    <w:rsid w:val="00156722"/>
    <w:rsid w:val="00156777"/>
    <w:rsid w:val="00157FC6"/>
    <w:rsid w:val="001606E4"/>
    <w:rsid w:val="00165EF9"/>
    <w:rsid w:val="001715B0"/>
    <w:rsid w:val="00176484"/>
    <w:rsid w:val="0018016F"/>
    <w:rsid w:val="0018056C"/>
    <w:rsid w:val="001818CF"/>
    <w:rsid w:val="001818E5"/>
    <w:rsid w:val="00182078"/>
    <w:rsid w:val="001853B1"/>
    <w:rsid w:val="00191996"/>
    <w:rsid w:val="001925B1"/>
    <w:rsid w:val="001936E8"/>
    <w:rsid w:val="0019465E"/>
    <w:rsid w:val="00195F2E"/>
    <w:rsid w:val="00196E79"/>
    <w:rsid w:val="001A10F9"/>
    <w:rsid w:val="001A17C5"/>
    <w:rsid w:val="001A32A0"/>
    <w:rsid w:val="001A41DE"/>
    <w:rsid w:val="001A758D"/>
    <w:rsid w:val="001B0571"/>
    <w:rsid w:val="001B083D"/>
    <w:rsid w:val="001B13CA"/>
    <w:rsid w:val="001B23B6"/>
    <w:rsid w:val="001B497D"/>
    <w:rsid w:val="001B654A"/>
    <w:rsid w:val="001C02F8"/>
    <w:rsid w:val="001D1A40"/>
    <w:rsid w:val="001D3D37"/>
    <w:rsid w:val="001D73DF"/>
    <w:rsid w:val="001E10D3"/>
    <w:rsid w:val="001E14E7"/>
    <w:rsid w:val="001E382F"/>
    <w:rsid w:val="001E6402"/>
    <w:rsid w:val="001E711D"/>
    <w:rsid w:val="001F0C56"/>
    <w:rsid w:val="001F38A7"/>
    <w:rsid w:val="001F4E63"/>
    <w:rsid w:val="001F5A4F"/>
    <w:rsid w:val="001F6F14"/>
    <w:rsid w:val="00200C58"/>
    <w:rsid w:val="00201709"/>
    <w:rsid w:val="00202F7A"/>
    <w:rsid w:val="00204AFF"/>
    <w:rsid w:val="0020594C"/>
    <w:rsid w:val="002066B3"/>
    <w:rsid w:val="00210899"/>
    <w:rsid w:val="00215192"/>
    <w:rsid w:val="00215E02"/>
    <w:rsid w:val="00215F84"/>
    <w:rsid w:val="0021636C"/>
    <w:rsid w:val="002200B1"/>
    <w:rsid w:val="00220F13"/>
    <w:rsid w:val="00221FA7"/>
    <w:rsid w:val="0022583D"/>
    <w:rsid w:val="00227AD0"/>
    <w:rsid w:val="00232B88"/>
    <w:rsid w:val="002358B5"/>
    <w:rsid w:val="002362EC"/>
    <w:rsid w:val="00237201"/>
    <w:rsid w:val="0023730A"/>
    <w:rsid w:val="0024053F"/>
    <w:rsid w:val="002473EB"/>
    <w:rsid w:val="00250D0B"/>
    <w:rsid w:val="00255D87"/>
    <w:rsid w:val="00262501"/>
    <w:rsid w:val="0026357A"/>
    <w:rsid w:val="00264390"/>
    <w:rsid w:val="00265D27"/>
    <w:rsid w:val="00266A37"/>
    <w:rsid w:val="00266B72"/>
    <w:rsid w:val="00267594"/>
    <w:rsid w:val="00267C1E"/>
    <w:rsid w:val="002701B4"/>
    <w:rsid w:val="00271319"/>
    <w:rsid w:val="00272A48"/>
    <w:rsid w:val="002734F6"/>
    <w:rsid w:val="0028060A"/>
    <w:rsid w:val="00282B3D"/>
    <w:rsid w:val="00284DC7"/>
    <w:rsid w:val="00285E30"/>
    <w:rsid w:val="002879E2"/>
    <w:rsid w:val="00287C8D"/>
    <w:rsid w:val="002900B0"/>
    <w:rsid w:val="00290EF1"/>
    <w:rsid w:val="00291B9F"/>
    <w:rsid w:val="00292771"/>
    <w:rsid w:val="002A070B"/>
    <w:rsid w:val="002A1078"/>
    <w:rsid w:val="002A44CC"/>
    <w:rsid w:val="002A51DC"/>
    <w:rsid w:val="002A693F"/>
    <w:rsid w:val="002B256E"/>
    <w:rsid w:val="002B2E19"/>
    <w:rsid w:val="002B300A"/>
    <w:rsid w:val="002B656C"/>
    <w:rsid w:val="002B71A8"/>
    <w:rsid w:val="002C0BFC"/>
    <w:rsid w:val="002C1604"/>
    <w:rsid w:val="002C2172"/>
    <w:rsid w:val="002C2F11"/>
    <w:rsid w:val="002C3AF0"/>
    <w:rsid w:val="002C672C"/>
    <w:rsid w:val="002C7058"/>
    <w:rsid w:val="002C718F"/>
    <w:rsid w:val="002D0C41"/>
    <w:rsid w:val="002D2CE3"/>
    <w:rsid w:val="002D504A"/>
    <w:rsid w:val="002D5E4A"/>
    <w:rsid w:val="002D65C0"/>
    <w:rsid w:val="002E059C"/>
    <w:rsid w:val="002E16E0"/>
    <w:rsid w:val="002E1F6C"/>
    <w:rsid w:val="002E239A"/>
    <w:rsid w:val="002E317A"/>
    <w:rsid w:val="002E472F"/>
    <w:rsid w:val="002E5709"/>
    <w:rsid w:val="002E704A"/>
    <w:rsid w:val="002E7FBB"/>
    <w:rsid w:val="002F000D"/>
    <w:rsid w:val="002F0075"/>
    <w:rsid w:val="002F0755"/>
    <w:rsid w:val="002F2A0C"/>
    <w:rsid w:val="002F5A4A"/>
    <w:rsid w:val="002F5BF2"/>
    <w:rsid w:val="002F77A1"/>
    <w:rsid w:val="002F7E0B"/>
    <w:rsid w:val="00302BCA"/>
    <w:rsid w:val="003038F2"/>
    <w:rsid w:val="00306890"/>
    <w:rsid w:val="003071A4"/>
    <w:rsid w:val="00310847"/>
    <w:rsid w:val="003112BD"/>
    <w:rsid w:val="00313BDC"/>
    <w:rsid w:val="00315B98"/>
    <w:rsid w:val="00317386"/>
    <w:rsid w:val="00317785"/>
    <w:rsid w:val="00321038"/>
    <w:rsid w:val="0032673B"/>
    <w:rsid w:val="003268A2"/>
    <w:rsid w:val="00327E6A"/>
    <w:rsid w:val="003312EB"/>
    <w:rsid w:val="00331B97"/>
    <w:rsid w:val="00331FEA"/>
    <w:rsid w:val="0033241B"/>
    <w:rsid w:val="00334316"/>
    <w:rsid w:val="00336619"/>
    <w:rsid w:val="003369C3"/>
    <w:rsid w:val="00337578"/>
    <w:rsid w:val="0034134A"/>
    <w:rsid w:val="003442FC"/>
    <w:rsid w:val="0034608E"/>
    <w:rsid w:val="00347DBC"/>
    <w:rsid w:val="00351186"/>
    <w:rsid w:val="00351B0C"/>
    <w:rsid w:val="003535EF"/>
    <w:rsid w:val="00353D9C"/>
    <w:rsid w:val="00355FF6"/>
    <w:rsid w:val="003569C2"/>
    <w:rsid w:val="00360A5E"/>
    <w:rsid w:val="00361916"/>
    <w:rsid w:val="00361C3F"/>
    <w:rsid w:val="003620D0"/>
    <w:rsid w:val="00362B36"/>
    <w:rsid w:val="00362DDF"/>
    <w:rsid w:val="00363180"/>
    <w:rsid w:val="003674BF"/>
    <w:rsid w:val="003700C4"/>
    <w:rsid w:val="00373B69"/>
    <w:rsid w:val="0037473F"/>
    <w:rsid w:val="00376927"/>
    <w:rsid w:val="003773B5"/>
    <w:rsid w:val="003805D5"/>
    <w:rsid w:val="00386C2B"/>
    <w:rsid w:val="003904E1"/>
    <w:rsid w:val="003932B4"/>
    <w:rsid w:val="00394C40"/>
    <w:rsid w:val="00397F8D"/>
    <w:rsid w:val="003A14F6"/>
    <w:rsid w:val="003A1561"/>
    <w:rsid w:val="003A5A58"/>
    <w:rsid w:val="003A5BFD"/>
    <w:rsid w:val="003A6B76"/>
    <w:rsid w:val="003A738E"/>
    <w:rsid w:val="003B0F82"/>
    <w:rsid w:val="003B14CE"/>
    <w:rsid w:val="003B3082"/>
    <w:rsid w:val="003B486D"/>
    <w:rsid w:val="003B5665"/>
    <w:rsid w:val="003B6F53"/>
    <w:rsid w:val="003B7F38"/>
    <w:rsid w:val="003C1C3C"/>
    <w:rsid w:val="003C1FA3"/>
    <w:rsid w:val="003C3019"/>
    <w:rsid w:val="003C7819"/>
    <w:rsid w:val="003D4879"/>
    <w:rsid w:val="003D54C1"/>
    <w:rsid w:val="003D58B2"/>
    <w:rsid w:val="003D5B13"/>
    <w:rsid w:val="003D5E03"/>
    <w:rsid w:val="003D5EED"/>
    <w:rsid w:val="003D5FE7"/>
    <w:rsid w:val="003D655A"/>
    <w:rsid w:val="003E2DD0"/>
    <w:rsid w:val="003E37C0"/>
    <w:rsid w:val="003E435B"/>
    <w:rsid w:val="003E4E0B"/>
    <w:rsid w:val="003E5F92"/>
    <w:rsid w:val="003F03E5"/>
    <w:rsid w:val="003F04F5"/>
    <w:rsid w:val="003F25FD"/>
    <w:rsid w:val="003F2BFE"/>
    <w:rsid w:val="003F33BA"/>
    <w:rsid w:val="003F3625"/>
    <w:rsid w:val="003F3815"/>
    <w:rsid w:val="003F3E06"/>
    <w:rsid w:val="003F4145"/>
    <w:rsid w:val="003F4B8F"/>
    <w:rsid w:val="003F5A09"/>
    <w:rsid w:val="0040001B"/>
    <w:rsid w:val="00405F70"/>
    <w:rsid w:val="0040731F"/>
    <w:rsid w:val="00410720"/>
    <w:rsid w:val="004114A5"/>
    <w:rsid w:val="00413407"/>
    <w:rsid w:val="00414377"/>
    <w:rsid w:val="004168D7"/>
    <w:rsid w:val="00424F28"/>
    <w:rsid w:val="00430FB3"/>
    <w:rsid w:val="004311E1"/>
    <w:rsid w:val="00432F2C"/>
    <w:rsid w:val="004332A6"/>
    <w:rsid w:val="0043415B"/>
    <w:rsid w:val="0043468A"/>
    <w:rsid w:val="0043501F"/>
    <w:rsid w:val="004358EF"/>
    <w:rsid w:val="00437DF4"/>
    <w:rsid w:val="00442612"/>
    <w:rsid w:val="00442CFB"/>
    <w:rsid w:val="00443571"/>
    <w:rsid w:val="00444FB7"/>
    <w:rsid w:val="0044598F"/>
    <w:rsid w:val="0045036F"/>
    <w:rsid w:val="00452AB4"/>
    <w:rsid w:val="004544CD"/>
    <w:rsid w:val="00455C83"/>
    <w:rsid w:val="00456CB4"/>
    <w:rsid w:val="00460E21"/>
    <w:rsid w:val="00461C8B"/>
    <w:rsid w:val="004650C9"/>
    <w:rsid w:val="0047660E"/>
    <w:rsid w:val="0047669D"/>
    <w:rsid w:val="00476CEA"/>
    <w:rsid w:val="004771A3"/>
    <w:rsid w:val="0047729C"/>
    <w:rsid w:val="004802C1"/>
    <w:rsid w:val="00480ACC"/>
    <w:rsid w:val="004815F3"/>
    <w:rsid w:val="00482BEC"/>
    <w:rsid w:val="00483C2E"/>
    <w:rsid w:val="004851EF"/>
    <w:rsid w:val="00486031"/>
    <w:rsid w:val="0048751E"/>
    <w:rsid w:val="00492D8E"/>
    <w:rsid w:val="00493CD8"/>
    <w:rsid w:val="00494DB2"/>
    <w:rsid w:val="004A0394"/>
    <w:rsid w:val="004A0D6F"/>
    <w:rsid w:val="004A1025"/>
    <w:rsid w:val="004A2686"/>
    <w:rsid w:val="004A29A4"/>
    <w:rsid w:val="004A2FF5"/>
    <w:rsid w:val="004A30B1"/>
    <w:rsid w:val="004A5A1B"/>
    <w:rsid w:val="004A5DF4"/>
    <w:rsid w:val="004B3F11"/>
    <w:rsid w:val="004B442A"/>
    <w:rsid w:val="004B7D5C"/>
    <w:rsid w:val="004C336B"/>
    <w:rsid w:val="004C5369"/>
    <w:rsid w:val="004C55ED"/>
    <w:rsid w:val="004C7C80"/>
    <w:rsid w:val="004D29E2"/>
    <w:rsid w:val="004D5AD3"/>
    <w:rsid w:val="004D7809"/>
    <w:rsid w:val="004E2324"/>
    <w:rsid w:val="004E71E4"/>
    <w:rsid w:val="004F3D7C"/>
    <w:rsid w:val="004F3D7E"/>
    <w:rsid w:val="004F4BA6"/>
    <w:rsid w:val="004F6210"/>
    <w:rsid w:val="00500F90"/>
    <w:rsid w:val="0050122D"/>
    <w:rsid w:val="00502692"/>
    <w:rsid w:val="00506964"/>
    <w:rsid w:val="00511E4E"/>
    <w:rsid w:val="00514F5F"/>
    <w:rsid w:val="0051644C"/>
    <w:rsid w:val="0051676F"/>
    <w:rsid w:val="0052468B"/>
    <w:rsid w:val="005276C9"/>
    <w:rsid w:val="005361FA"/>
    <w:rsid w:val="00536646"/>
    <w:rsid w:val="00536B6A"/>
    <w:rsid w:val="005372A0"/>
    <w:rsid w:val="005408A2"/>
    <w:rsid w:val="00541C02"/>
    <w:rsid w:val="00541DE7"/>
    <w:rsid w:val="005428B6"/>
    <w:rsid w:val="00545292"/>
    <w:rsid w:val="0054554B"/>
    <w:rsid w:val="005464E5"/>
    <w:rsid w:val="005504C3"/>
    <w:rsid w:val="00551381"/>
    <w:rsid w:val="005531BB"/>
    <w:rsid w:val="00553601"/>
    <w:rsid w:val="00553A51"/>
    <w:rsid w:val="00557E11"/>
    <w:rsid w:val="0056239A"/>
    <w:rsid w:val="0056263C"/>
    <w:rsid w:val="005661D6"/>
    <w:rsid w:val="00567F56"/>
    <w:rsid w:val="00571AE4"/>
    <w:rsid w:val="00572165"/>
    <w:rsid w:val="00572CF9"/>
    <w:rsid w:val="005748CB"/>
    <w:rsid w:val="00575117"/>
    <w:rsid w:val="00575476"/>
    <w:rsid w:val="0057715F"/>
    <w:rsid w:val="005776E5"/>
    <w:rsid w:val="005808E4"/>
    <w:rsid w:val="005819C5"/>
    <w:rsid w:val="00585485"/>
    <w:rsid w:val="00585617"/>
    <w:rsid w:val="00585746"/>
    <w:rsid w:val="0059296F"/>
    <w:rsid w:val="00592BF2"/>
    <w:rsid w:val="00593100"/>
    <w:rsid w:val="00595BC6"/>
    <w:rsid w:val="00596C4A"/>
    <w:rsid w:val="0059722A"/>
    <w:rsid w:val="005A0E99"/>
    <w:rsid w:val="005A1736"/>
    <w:rsid w:val="005A33C7"/>
    <w:rsid w:val="005A4736"/>
    <w:rsid w:val="005A54F3"/>
    <w:rsid w:val="005A6EF0"/>
    <w:rsid w:val="005B098D"/>
    <w:rsid w:val="005B1B53"/>
    <w:rsid w:val="005B2617"/>
    <w:rsid w:val="005B4843"/>
    <w:rsid w:val="005B5E62"/>
    <w:rsid w:val="005C08FD"/>
    <w:rsid w:val="005C0E5A"/>
    <w:rsid w:val="005C1DA6"/>
    <w:rsid w:val="005C260A"/>
    <w:rsid w:val="005C2E1A"/>
    <w:rsid w:val="005C3F0F"/>
    <w:rsid w:val="005C57F1"/>
    <w:rsid w:val="005C7313"/>
    <w:rsid w:val="005C73CA"/>
    <w:rsid w:val="005C7870"/>
    <w:rsid w:val="005D010D"/>
    <w:rsid w:val="005D288A"/>
    <w:rsid w:val="005D34F2"/>
    <w:rsid w:val="005D39C2"/>
    <w:rsid w:val="005D510E"/>
    <w:rsid w:val="005D696F"/>
    <w:rsid w:val="005E1B1A"/>
    <w:rsid w:val="005E24F7"/>
    <w:rsid w:val="005E3BF8"/>
    <w:rsid w:val="005E5677"/>
    <w:rsid w:val="005F3134"/>
    <w:rsid w:val="005F742D"/>
    <w:rsid w:val="00600435"/>
    <w:rsid w:val="00600D44"/>
    <w:rsid w:val="00601394"/>
    <w:rsid w:val="0060611A"/>
    <w:rsid w:val="00606639"/>
    <w:rsid w:val="00606A0D"/>
    <w:rsid w:val="0061142A"/>
    <w:rsid w:val="00613BC9"/>
    <w:rsid w:val="006152E4"/>
    <w:rsid w:val="00616546"/>
    <w:rsid w:val="00616F29"/>
    <w:rsid w:val="0061787A"/>
    <w:rsid w:val="00620515"/>
    <w:rsid w:val="00621106"/>
    <w:rsid w:val="00624421"/>
    <w:rsid w:val="00624EE3"/>
    <w:rsid w:val="00625DDA"/>
    <w:rsid w:val="00626027"/>
    <w:rsid w:val="00626E7E"/>
    <w:rsid w:val="006311C6"/>
    <w:rsid w:val="00640DF2"/>
    <w:rsid w:val="00641503"/>
    <w:rsid w:val="00645923"/>
    <w:rsid w:val="00645B5A"/>
    <w:rsid w:val="0065036D"/>
    <w:rsid w:val="006507F5"/>
    <w:rsid w:val="00650A4F"/>
    <w:rsid w:val="00651D46"/>
    <w:rsid w:val="006533D8"/>
    <w:rsid w:val="006539D4"/>
    <w:rsid w:val="00654D6F"/>
    <w:rsid w:val="00655EC2"/>
    <w:rsid w:val="006571CF"/>
    <w:rsid w:val="006600B3"/>
    <w:rsid w:val="00664E24"/>
    <w:rsid w:val="00665EB4"/>
    <w:rsid w:val="00667495"/>
    <w:rsid w:val="0066788D"/>
    <w:rsid w:val="006716B7"/>
    <w:rsid w:val="00672848"/>
    <w:rsid w:val="006729AD"/>
    <w:rsid w:val="006748E8"/>
    <w:rsid w:val="0067570F"/>
    <w:rsid w:val="006758BD"/>
    <w:rsid w:val="00677A60"/>
    <w:rsid w:val="00681439"/>
    <w:rsid w:val="00682C4E"/>
    <w:rsid w:val="0068460E"/>
    <w:rsid w:val="00685644"/>
    <w:rsid w:val="00685C70"/>
    <w:rsid w:val="006866AB"/>
    <w:rsid w:val="006867BA"/>
    <w:rsid w:val="00693328"/>
    <w:rsid w:val="00695513"/>
    <w:rsid w:val="006958FC"/>
    <w:rsid w:val="006A01E1"/>
    <w:rsid w:val="006A25E5"/>
    <w:rsid w:val="006A28CD"/>
    <w:rsid w:val="006A315E"/>
    <w:rsid w:val="006A6646"/>
    <w:rsid w:val="006A6A08"/>
    <w:rsid w:val="006B458E"/>
    <w:rsid w:val="006B58DE"/>
    <w:rsid w:val="006B76C9"/>
    <w:rsid w:val="006C1C9D"/>
    <w:rsid w:val="006C3774"/>
    <w:rsid w:val="006C47D1"/>
    <w:rsid w:val="006C5417"/>
    <w:rsid w:val="006C6C3B"/>
    <w:rsid w:val="006D06C8"/>
    <w:rsid w:val="006D0F45"/>
    <w:rsid w:val="006D2C4D"/>
    <w:rsid w:val="006D5A04"/>
    <w:rsid w:val="006D5E41"/>
    <w:rsid w:val="006D63DB"/>
    <w:rsid w:val="006D6D51"/>
    <w:rsid w:val="006E3FB0"/>
    <w:rsid w:val="006E42B5"/>
    <w:rsid w:val="006E6C3E"/>
    <w:rsid w:val="006F0A27"/>
    <w:rsid w:val="006F3A81"/>
    <w:rsid w:val="006F3CCA"/>
    <w:rsid w:val="006F4F03"/>
    <w:rsid w:val="006F7085"/>
    <w:rsid w:val="006F7439"/>
    <w:rsid w:val="00700B96"/>
    <w:rsid w:val="00700BDC"/>
    <w:rsid w:val="00700DED"/>
    <w:rsid w:val="00702DA4"/>
    <w:rsid w:val="007036E6"/>
    <w:rsid w:val="00710B90"/>
    <w:rsid w:val="00710C18"/>
    <w:rsid w:val="0071136E"/>
    <w:rsid w:val="00711C85"/>
    <w:rsid w:val="00712EF8"/>
    <w:rsid w:val="007139F5"/>
    <w:rsid w:val="007217B2"/>
    <w:rsid w:val="00722D2C"/>
    <w:rsid w:val="00723F8D"/>
    <w:rsid w:val="00724BEB"/>
    <w:rsid w:val="0072718E"/>
    <w:rsid w:val="007279A9"/>
    <w:rsid w:val="00731A62"/>
    <w:rsid w:val="00731EC3"/>
    <w:rsid w:val="0073281F"/>
    <w:rsid w:val="00736DCE"/>
    <w:rsid w:val="007424DE"/>
    <w:rsid w:val="007429F0"/>
    <w:rsid w:val="00742F5A"/>
    <w:rsid w:val="007434FF"/>
    <w:rsid w:val="007438E3"/>
    <w:rsid w:val="007464AE"/>
    <w:rsid w:val="00746BD6"/>
    <w:rsid w:val="00751C48"/>
    <w:rsid w:val="007526D3"/>
    <w:rsid w:val="00762773"/>
    <w:rsid w:val="0076312D"/>
    <w:rsid w:val="00764544"/>
    <w:rsid w:val="00767DB4"/>
    <w:rsid w:val="00767E17"/>
    <w:rsid w:val="00773135"/>
    <w:rsid w:val="00773CDF"/>
    <w:rsid w:val="00774783"/>
    <w:rsid w:val="007778DA"/>
    <w:rsid w:val="00777B29"/>
    <w:rsid w:val="0078000B"/>
    <w:rsid w:val="00780D87"/>
    <w:rsid w:val="007819A2"/>
    <w:rsid w:val="0078245E"/>
    <w:rsid w:val="007829F4"/>
    <w:rsid w:val="00786759"/>
    <w:rsid w:val="00787E58"/>
    <w:rsid w:val="00787F28"/>
    <w:rsid w:val="007936E0"/>
    <w:rsid w:val="007937A1"/>
    <w:rsid w:val="0079558D"/>
    <w:rsid w:val="0079581B"/>
    <w:rsid w:val="00795BFA"/>
    <w:rsid w:val="00796869"/>
    <w:rsid w:val="007A310D"/>
    <w:rsid w:val="007A417D"/>
    <w:rsid w:val="007A4705"/>
    <w:rsid w:val="007A492B"/>
    <w:rsid w:val="007B15BC"/>
    <w:rsid w:val="007B3C0E"/>
    <w:rsid w:val="007B40CF"/>
    <w:rsid w:val="007B55C5"/>
    <w:rsid w:val="007B7E70"/>
    <w:rsid w:val="007C1F08"/>
    <w:rsid w:val="007C24B7"/>
    <w:rsid w:val="007C2E94"/>
    <w:rsid w:val="007C304A"/>
    <w:rsid w:val="007C5381"/>
    <w:rsid w:val="007C73BF"/>
    <w:rsid w:val="007C7FA8"/>
    <w:rsid w:val="007D1366"/>
    <w:rsid w:val="007D1977"/>
    <w:rsid w:val="007D2BC2"/>
    <w:rsid w:val="007D6A4A"/>
    <w:rsid w:val="007E0DC4"/>
    <w:rsid w:val="007E1474"/>
    <w:rsid w:val="007E3F87"/>
    <w:rsid w:val="007E4E70"/>
    <w:rsid w:val="007E58EF"/>
    <w:rsid w:val="007E624A"/>
    <w:rsid w:val="007E762D"/>
    <w:rsid w:val="007E7C77"/>
    <w:rsid w:val="007E7D6D"/>
    <w:rsid w:val="007F3AF3"/>
    <w:rsid w:val="007F58E7"/>
    <w:rsid w:val="007F5EB2"/>
    <w:rsid w:val="007F62C3"/>
    <w:rsid w:val="007F67FF"/>
    <w:rsid w:val="007F6A0B"/>
    <w:rsid w:val="00800E41"/>
    <w:rsid w:val="0080146E"/>
    <w:rsid w:val="0080162D"/>
    <w:rsid w:val="008046A6"/>
    <w:rsid w:val="00820ACF"/>
    <w:rsid w:val="00820E18"/>
    <w:rsid w:val="00821C4F"/>
    <w:rsid w:val="008248B4"/>
    <w:rsid w:val="00825A66"/>
    <w:rsid w:val="00826AB2"/>
    <w:rsid w:val="00832584"/>
    <w:rsid w:val="00833F4A"/>
    <w:rsid w:val="00836DC2"/>
    <w:rsid w:val="008404AB"/>
    <w:rsid w:val="00840A66"/>
    <w:rsid w:val="00840E75"/>
    <w:rsid w:val="008419F0"/>
    <w:rsid w:val="00841D76"/>
    <w:rsid w:val="0084221A"/>
    <w:rsid w:val="008440AD"/>
    <w:rsid w:val="0084566F"/>
    <w:rsid w:val="00847E2B"/>
    <w:rsid w:val="008534B7"/>
    <w:rsid w:val="00854765"/>
    <w:rsid w:val="00854BDA"/>
    <w:rsid w:val="008556CD"/>
    <w:rsid w:val="00856078"/>
    <w:rsid w:val="00860BC1"/>
    <w:rsid w:val="00861CBD"/>
    <w:rsid w:val="008624F6"/>
    <w:rsid w:val="00864FDD"/>
    <w:rsid w:val="008657A4"/>
    <w:rsid w:val="00865C67"/>
    <w:rsid w:val="008713AD"/>
    <w:rsid w:val="00871C13"/>
    <w:rsid w:val="008732C4"/>
    <w:rsid w:val="00873706"/>
    <w:rsid w:val="00875E1F"/>
    <w:rsid w:val="00877671"/>
    <w:rsid w:val="00877BD6"/>
    <w:rsid w:val="00880067"/>
    <w:rsid w:val="00880390"/>
    <w:rsid w:val="008807C6"/>
    <w:rsid w:val="008819D9"/>
    <w:rsid w:val="00886500"/>
    <w:rsid w:val="00886FA9"/>
    <w:rsid w:val="008876D6"/>
    <w:rsid w:val="00895155"/>
    <w:rsid w:val="00896675"/>
    <w:rsid w:val="00896E63"/>
    <w:rsid w:val="008A00D9"/>
    <w:rsid w:val="008A153E"/>
    <w:rsid w:val="008A1873"/>
    <w:rsid w:val="008A34CA"/>
    <w:rsid w:val="008A75F9"/>
    <w:rsid w:val="008B04B3"/>
    <w:rsid w:val="008B1A41"/>
    <w:rsid w:val="008B3284"/>
    <w:rsid w:val="008B6710"/>
    <w:rsid w:val="008B7D96"/>
    <w:rsid w:val="008C12FD"/>
    <w:rsid w:val="008C1679"/>
    <w:rsid w:val="008C3AEC"/>
    <w:rsid w:val="008C4C49"/>
    <w:rsid w:val="008D2A53"/>
    <w:rsid w:val="008D4AD9"/>
    <w:rsid w:val="008D5A65"/>
    <w:rsid w:val="008D6231"/>
    <w:rsid w:val="008E00C9"/>
    <w:rsid w:val="008E095F"/>
    <w:rsid w:val="008E2812"/>
    <w:rsid w:val="008E5F32"/>
    <w:rsid w:val="008E6C8B"/>
    <w:rsid w:val="008F0EF9"/>
    <w:rsid w:val="008F3437"/>
    <w:rsid w:val="008F5580"/>
    <w:rsid w:val="008F5835"/>
    <w:rsid w:val="008F7194"/>
    <w:rsid w:val="008F72F9"/>
    <w:rsid w:val="00901A13"/>
    <w:rsid w:val="00901D74"/>
    <w:rsid w:val="0090385C"/>
    <w:rsid w:val="009046CC"/>
    <w:rsid w:val="00904D65"/>
    <w:rsid w:val="00906420"/>
    <w:rsid w:val="00907445"/>
    <w:rsid w:val="009106B2"/>
    <w:rsid w:val="0091097F"/>
    <w:rsid w:val="00911F11"/>
    <w:rsid w:val="00912319"/>
    <w:rsid w:val="009136F6"/>
    <w:rsid w:val="009143B2"/>
    <w:rsid w:val="009143D6"/>
    <w:rsid w:val="00916CC9"/>
    <w:rsid w:val="009170B0"/>
    <w:rsid w:val="00917831"/>
    <w:rsid w:val="0092127D"/>
    <w:rsid w:val="009219CA"/>
    <w:rsid w:val="00925529"/>
    <w:rsid w:val="00925AD5"/>
    <w:rsid w:val="00926810"/>
    <w:rsid w:val="00930E3E"/>
    <w:rsid w:val="0093225E"/>
    <w:rsid w:val="00933B1A"/>
    <w:rsid w:val="00936D5D"/>
    <w:rsid w:val="00940BAA"/>
    <w:rsid w:val="009430E4"/>
    <w:rsid w:val="009449F7"/>
    <w:rsid w:val="00951B6B"/>
    <w:rsid w:val="00951F51"/>
    <w:rsid w:val="00953A38"/>
    <w:rsid w:val="00956095"/>
    <w:rsid w:val="009565A2"/>
    <w:rsid w:val="0096382E"/>
    <w:rsid w:val="00976C5F"/>
    <w:rsid w:val="00976E15"/>
    <w:rsid w:val="00981B80"/>
    <w:rsid w:val="009821DC"/>
    <w:rsid w:val="00982FE4"/>
    <w:rsid w:val="00983714"/>
    <w:rsid w:val="00986B8D"/>
    <w:rsid w:val="009952E9"/>
    <w:rsid w:val="009959F5"/>
    <w:rsid w:val="0099635D"/>
    <w:rsid w:val="00997388"/>
    <w:rsid w:val="00997FC5"/>
    <w:rsid w:val="009A44ED"/>
    <w:rsid w:val="009A4D96"/>
    <w:rsid w:val="009A5080"/>
    <w:rsid w:val="009A6801"/>
    <w:rsid w:val="009B209F"/>
    <w:rsid w:val="009B24E6"/>
    <w:rsid w:val="009B2639"/>
    <w:rsid w:val="009B2A06"/>
    <w:rsid w:val="009B3856"/>
    <w:rsid w:val="009B51E5"/>
    <w:rsid w:val="009B569F"/>
    <w:rsid w:val="009B5F31"/>
    <w:rsid w:val="009C1178"/>
    <w:rsid w:val="009C1F8D"/>
    <w:rsid w:val="009C1FE8"/>
    <w:rsid w:val="009C50B9"/>
    <w:rsid w:val="009C5A26"/>
    <w:rsid w:val="009C6007"/>
    <w:rsid w:val="009C6216"/>
    <w:rsid w:val="009C7348"/>
    <w:rsid w:val="009D00B7"/>
    <w:rsid w:val="009D013C"/>
    <w:rsid w:val="009D0169"/>
    <w:rsid w:val="009D1860"/>
    <w:rsid w:val="009D1A8B"/>
    <w:rsid w:val="009D43D0"/>
    <w:rsid w:val="009E2C22"/>
    <w:rsid w:val="009E3BD4"/>
    <w:rsid w:val="009E3D5B"/>
    <w:rsid w:val="009E5DD1"/>
    <w:rsid w:val="009E613E"/>
    <w:rsid w:val="009E69B9"/>
    <w:rsid w:val="009F2229"/>
    <w:rsid w:val="009F31E0"/>
    <w:rsid w:val="009F418D"/>
    <w:rsid w:val="009F6C11"/>
    <w:rsid w:val="009F6D14"/>
    <w:rsid w:val="00A06FB1"/>
    <w:rsid w:val="00A11622"/>
    <w:rsid w:val="00A22445"/>
    <w:rsid w:val="00A24BFA"/>
    <w:rsid w:val="00A24D4A"/>
    <w:rsid w:val="00A251AC"/>
    <w:rsid w:val="00A25C66"/>
    <w:rsid w:val="00A26AE6"/>
    <w:rsid w:val="00A26CEA"/>
    <w:rsid w:val="00A2725B"/>
    <w:rsid w:val="00A2763E"/>
    <w:rsid w:val="00A32CDC"/>
    <w:rsid w:val="00A33A04"/>
    <w:rsid w:val="00A35041"/>
    <w:rsid w:val="00A35487"/>
    <w:rsid w:val="00A357F7"/>
    <w:rsid w:val="00A426AF"/>
    <w:rsid w:val="00A43869"/>
    <w:rsid w:val="00A452E7"/>
    <w:rsid w:val="00A45B2D"/>
    <w:rsid w:val="00A46551"/>
    <w:rsid w:val="00A527F9"/>
    <w:rsid w:val="00A540B0"/>
    <w:rsid w:val="00A541CD"/>
    <w:rsid w:val="00A5512F"/>
    <w:rsid w:val="00A5530D"/>
    <w:rsid w:val="00A55A91"/>
    <w:rsid w:val="00A57F35"/>
    <w:rsid w:val="00A62235"/>
    <w:rsid w:val="00A71BB7"/>
    <w:rsid w:val="00A71D2B"/>
    <w:rsid w:val="00A72D63"/>
    <w:rsid w:val="00A746AC"/>
    <w:rsid w:val="00A74953"/>
    <w:rsid w:val="00A74A85"/>
    <w:rsid w:val="00A80F8F"/>
    <w:rsid w:val="00A810A4"/>
    <w:rsid w:val="00A829CA"/>
    <w:rsid w:val="00A92F9B"/>
    <w:rsid w:val="00AA23D2"/>
    <w:rsid w:val="00AA24B4"/>
    <w:rsid w:val="00AA3957"/>
    <w:rsid w:val="00AA3C99"/>
    <w:rsid w:val="00AA4343"/>
    <w:rsid w:val="00AA4DE5"/>
    <w:rsid w:val="00AA527B"/>
    <w:rsid w:val="00AA6172"/>
    <w:rsid w:val="00AA7783"/>
    <w:rsid w:val="00AA7CD7"/>
    <w:rsid w:val="00AA7FCA"/>
    <w:rsid w:val="00AB4317"/>
    <w:rsid w:val="00AB76C9"/>
    <w:rsid w:val="00AC0629"/>
    <w:rsid w:val="00AC3189"/>
    <w:rsid w:val="00AC34B1"/>
    <w:rsid w:val="00AC3763"/>
    <w:rsid w:val="00AD142C"/>
    <w:rsid w:val="00AD15FD"/>
    <w:rsid w:val="00AD225D"/>
    <w:rsid w:val="00AD2B6E"/>
    <w:rsid w:val="00AD4929"/>
    <w:rsid w:val="00AD5121"/>
    <w:rsid w:val="00AD518E"/>
    <w:rsid w:val="00AD5914"/>
    <w:rsid w:val="00AE0FB8"/>
    <w:rsid w:val="00AF00C7"/>
    <w:rsid w:val="00AF044B"/>
    <w:rsid w:val="00AF1556"/>
    <w:rsid w:val="00AF69DD"/>
    <w:rsid w:val="00B02B01"/>
    <w:rsid w:val="00B036FB"/>
    <w:rsid w:val="00B04982"/>
    <w:rsid w:val="00B04CB0"/>
    <w:rsid w:val="00B06ABE"/>
    <w:rsid w:val="00B078CB"/>
    <w:rsid w:val="00B10748"/>
    <w:rsid w:val="00B12A0E"/>
    <w:rsid w:val="00B201EB"/>
    <w:rsid w:val="00B202F0"/>
    <w:rsid w:val="00B20E9C"/>
    <w:rsid w:val="00B21913"/>
    <w:rsid w:val="00B21F3D"/>
    <w:rsid w:val="00B22A1F"/>
    <w:rsid w:val="00B22D8C"/>
    <w:rsid w:val="00B24E6E"/>
    <w:rsid w:val="00B269B5"/>
    <w:rsid w:val="00B321AC"/>
    <w:rsid w:val="00B342EA"/>
    <w:rsid w:val="00B41820"/>
    <w:rsid w:val="00B42644"/>
    <w:rsid w:val="00B435D6"/>
    <w:rsid w:val="00B45BB8"/>
    <w:rsid w:val="00B4788F"/>
    <w:rsid w:val="00B47E8B"/>
    <w:rsid w:val="00B5687B"/>
    <w:rsid w:val="00B57DFC"/>
    <w:rsid w:val="00B60B9B"/>
    <w:rsid w:val="00B650A6"/>
    <w:rsid w:val="00B65920"/>
    <w:rsid w:val="00B67E14"/>
    <w:rsid w:val="00B70632"/>
    <w:rsid w:val="00B70DDD"/>
    <w:rsid w:val="00B725FE"/>
    <w:rsid w:val="00B7554E"/>
    <w:rsid w:val="00B80E11"/>
    <w:rsid w:val="00B826F5"/>
    <w:rsid w:val="00B8352C"/>
    <w:rsid w:val="00B84CBA"/>
    <w:rsid w:val="00B85FEF"/>
    <w:rsid w:val="00B902E4"/>
    <w:rsid w:val="00B917C9"/>
    <w:rsid w:val="00B95C35"/>
    <w:rsid w:val="00BA11E6"/>
    <w:rsid w:val="00BA2E98"/>
    <w:rsid w:val="00BA38CE"/>
    <w:rsid w:val="00BA4865"/>
    <w:rsid w:val="00BB007E"/>
    <w:rsid w:val="00BB2867"/>
    <w:rsid w:val="00BB2E09"/>
    <w:rsid w:val="00BB3D1A"/>
    <w:rsid w:val="00BB4C95"/>
    <w:rsid w:val="00BB55E2"/>
    <w:rsid w:val="00BB5F5D"/>
    <w:rsid w:val="00BB6F1B"/>
    <w:rsid w:val="00BC2D87"/>
    <w:rsid w:val="00BC43BE"/>
    <w:rsid w:val="00BC4BBC"/>
    <w:rsid w:val="00BD288C"/>
    <w:rsid w:val="00BD35FD"/>
    <w:rsid w:val="00BD414D"/>
    <w:rsid w:val="00BD4E41"/>
    <w:rsid w:val="00BD4F80"/>
    <w:rsid w:val="00BD5269"/>
    <w:rsid w:val="00BE0ADB"/>
    <w:rsid w:val="00BE2776"/>
    <w:rsid w:val="00BE481D"/>
    <w:rsid w:val="00BF3D84"/>
    <w:rsid w:val="00BF4B3E"/>
    <w:rsid w:val="00BF59C1"/>
    <w:rsid w:val="00BF7075"/>
    <w:rsid w:val="00C000BD"/>
    <w:rsid w:val="00C03C9D"/>
    <w:rsid w:val="00C03E6F"/>
    <w:rsid w:val="00C045ED"/>
    <w:rsid w:val="00C077E6"/>
    <w:rsid w:val="00C0796A"/>
    <w:rsid w:val="00C1541F"/>
    <w:rsid w:val="00C2046F"/>
    <w:rsid w:val="00C21132"/>
    <w:rsid w:val="00C21774"/>
    <w:rsid w:val="00C237DA"/>
    <w:rsid w:val="00C23CD5"/>
    <w:rsid w:val="00C23DB4"/>
    <w:rsid w:val="00C24162"/>
    <w:rsid w:val="00C24E46"/>
    <w:rsid w:val="00C27B06"/>
    <w:rsid w:val="00C30E75"/>
    <w:rsid w:val="00C318BB"/>
    <w:rsid w:val="00C32A1A"/>
    <w:rsid w:val="00C3341D"/>
    <w:rsid w:val="00C3403C"/>
    <w:rsid w:val="00C36ABE"/>
    <w:rsid w:val="00C40C1B"/>
    <w:rsid w:val="00C42988"/>
    <w:rsid w:val="00C43190"/>
    <w:rsid w:val="00C4757F"/>
    <w:rsid w:val="00C51C28"/>
    <w:rsid w:val="00C54D3A"/>
    <w:rsid w:val="00C61FE1"/>
    <w:rsid w:val="00C62BE8"/>
    <w:rsid w:val="00C655B1"/>
    <w:rsid w:val="00C65FC0"/>
    <w:rsid w:val="00C7057D"/>
    <w:rsid w:val="00C70DAC"/>
    <w:rsid w:val="00C71A62"/>
    <w:rsid w:val="00C71C5A"/>
    <w:rsid w:val="00C75962"/>
    <w:rsid w:val="00C75EFD"/>
    <w:rsid w:val="00C76539"/>
    <w:rsid w:val="00C77F85"/>
    <w:rsid w:val="00C80E33"/>
    <w:rsid w:val="00C81981"/>
    <w:rsid w:val="00C81F98"/>
    <w:rsid w:val="00C8415A"/>
    <w:rsid w:val="00C853EA"/>
    <w:rsid w:val="00C92E8A"/>
    <w:rsid w:val="00C93955"/>
    <w:rsid w:val="00C94259"/>
    <w:rsid w:val="00C94274"/>
    <w:rsid w:val="00C94BFD"/>
    <w:rsid w:val="00C94DFC"/>
    <w:rsid w:val="00C97E60"/>
    <w:rsid w:val="00CA1B85"/>
    <w:rsid w:val="00CA1EEA"/>
    <w:rsid w:val="00CA37F7"/>
    <w:rsid w:val="00CA4369"/>
    <w:rsid w:val="00CA5714"/>
    <w:rsid w:val="00CA62CC"/>
    <w:rsid w:val="00CA7482"/>
    <w:rsid w:val="00CA78B4"/>
    <w:rsid w:val="00CB0094"/>
    <w:rsid w:val="00CB332A"/>
    <w:rsid w:val="00CB3BC6"/>
    <w:rsid w:val="00CB4DE9"/>
    <w:rsid w:val="00CB5D6A"/>
    <w:rsid w:val="00CC19E6"/>
    <w:rsid w:val="00CC4CAC"/>
    <w:rsid w:val="00CC4CBE"/>
    <w:rsid w:val="00CC4E0C"/>
    <w:rsid w:val="00CC608A"/>
    <w:rsid w:val="00CC6715"/>
    <w:rsid w:val="00CC6EA0"/>
    <w:rsid w:val="00CC760E"/>
    <w:rsid w:val="00CD09D6"/>
    <w:rsid w:val="00CD16E1"/>
    <w:rsid w:val="00CD4ACE"/>
    <w:rsid w:val="00CD530C"/>
    <w:rsid w:val="00CD748F"/>
    <w:rsid w:val="00CE0F24"/>
    <w:rsid w:val="00CE1367"/>
    <w:rsid w:val="00CE5723"/>
    <w:rsid w:val="00CE6BBC"/>
    <w:rsid w:val="00CF0A45"/>
    <w:rsid w:val="00CF0DF7"/>
    <w:rsid w:val="00CF1A34"/>
    <w:rsid w:val="00CF209D"/>
    <w:rsid w:val="00CF3698"/>
    <w:rsid w:val="00CF3E29"/>
    <w:rsid w:val="00CF45E8"/>
    <w:rsid w:val="00CF75E5"/>
    <w:rsid w:val="00CF7A2A"/>
    <w:rsid w:val="00CF7BC9"/>
    <w:rsid w:val="00CF7EC7"/>
    <w:rsid w:val="00D01347"/>
    <w:rsid w:val="00D017AE"/>
    <w:rsid w:val="00D05C2C"/>
    <w:rsid w:val="00D06CD7"/>
    <w:rsid w:val="00D103F2"/>
    <w:rsid w:val="00D12D89"/>
    <w:rsid w:val="00D160A0"/>
    <w:rsid w:val="00D2048C"/>
    <w:rsid w:val="00D225B9"/>
    <w:rsid w:val="00D26EDB"/>
    <w:rsid w:val="00D27495"/>
    <w:rsid w:val="00D27BF9"/>
    <w:rsid w:val="00D3023B"/>
    <w:rsid w:val="00D31981"/>
    <w:rsid w:val="00D31C4C"/>
    <w:rsid w:val="00D35854"/>
    <w:rsid w:val="00D3789F"/>
    <w:rsid w:val="00D411E2"/>
    <w:rsid w:val="00D43394"/>
    <w:rsid w:val="00D45327"/>
    <w:rsid w:val="00D47E32"/>
    <w:rsid w:val="00D50670"/>
    <w:rsid w:val="00D50F25"/>
    <w:rsid w:val="00D521D7"/>
    <w:rsid w:val="00D5304B"/>
    <w:rsid w:val="00D55639"/>
    <w:rsid w:val="00D564B2"/>
    <w:rsid w:val="00D5654A"/>
    <w:rsid w:val="00D62AC5"/>
    <w:rsid w:val="00D63A0C"/>
    <w:rsid w:val="00D67810"/>
    <w:rsid w:val="00D70D49"/>
    <w:rsid w:val="00D72C4D"/>
    <w:rsid w:val="00D73646"/>
    <w:rsid w:val="00D801B4"/>
    <w:rsid w:val="00D80C1D"/>
    <w:rsid w:val="00D81AB5"/>
    <w:rsid w:val="00D8415D"/>
    <w:rsid w:val="00D854F4"/>
    <w:rsid w:val="00D86257"/>
    <w:rsid w:val="00D8742A"/>
    <w:rsid w:val="00D874AF"/>
    <w:rsid w:val="00D87C2C"/>
    <w:rsid w:val="00D90513"/>
    <w:rsid w:val="00D906E9"/>
    <w:rsid w:val="00D90D9D"/>
    <w:rsid w:val="00D93E2B"/>
    <w:rsid w:val="00D958C0"/>
    <w:rsid w:val="00DA346B"/>
    <w:rsid w:val="00DA59AC"/>
    <w:rsid w:val="00DB1EFB"/>
    <w:rsid w:val="00DB2184"/>
    <w:rsid w:val="00DB3BF6"/>
    <w:rsid w:val="00DB406D"/>
    <w:rsid w:val="00DB7BF7"/>
    <w:rsid w:val="00DC24E0"/>
    <w:rsid w:val="00DC4164"/>
    <w:rsid w:val="00DC57E2"/>
    <w:rsid w:val="00DC5C56"/>
    <w:rsid w:val="00DD03FC"/>
    <w:rsid w:val="00DD056C"/>
    <w:rsid w:val="00DD43C2"/>
    <w:rsid w:val="00DE103D"/>
    <w:rsid w:val="00DE54D5"/>
    <w:rsid w:val="00DE56AC"/>
    <w:rsid w:val="00DE5E7E"/>
    <w:rsid w:val="00DE6C4A"/>
    <w:rsid w:val="00DE7A94"/>
    <w:rsid w:val="00DF0944"/>
    <w:rsid w:val="00DF3F27"/>
    <w:rsid w:val="00DF6CEB"/>
    <w:rsid w:val="00E0357E"/>
    <w:rsid w:val="00E07975"/>
    <w:rsid w:val="00E103B0"/>
    <w:rsid w:val="00E14770"/>
    <w:rsid w:val="00E1628B"/>
    <w:rsid w:val="00E17517"/>
    <w:rsid w:val="00E20180"/>
    <w:rsid w:val="00E20F73"/>
    <w:rsid w:val="00E21529"/>
    <w:rsid w:val="00E224CE"/>
    <w:rsid w:val="00E25A91"/>
    <w:rsid w:val="00E2734D"/>
    <w:rsid w:val="00E275E5"/>
    <w:rsid w:val="00E3123A"/>
    <w:rsid w:val="00E312FA"/>
    <w:rsid w:val="00E320E7"/>
    <w:rsid w:val="00E32B0A"/>
    <w:rsid w:val="00E346CA"/>
    <w:rsid w:val="00E366B8"/>
    <w:rsid w:val="00E376FA"/>
    <w:rsid w:val="00E40FF3"/>
    <w:rsid w:val="00E429B4"/>
    <w:rsid w:val="00E44723"/>
    <w:rsid w:val="00E52F18"/>
    <w:rsid w:val="00E53100"/>
    <w:rsid w:val="00E54972"/>
    <w:rsid w:val="00E55586"/>
    <w:rsid w:val="00E56D61"/>
    <w:rsid w:val="00E6747D"/>
    <w:rsid w:val="00E6785B"/>
    <w:rsid w:val="00E67DD0"/>
    <w:rsid w:val="00E70A2F"/>
    <w:rsid w:val="00E80C77"/>
    <w:rsid w:val="00E82EC4"/>
    <w:rsid w:val="00E84797"/>
    <w:rsid w:val="00E850E8"/>
    <w:rsid w:val="00E85B04"/>
    <w:rsid w:val="00E87D0F"/>
    <w:rsid w:val="00E92D35"/>
    <w:rsid w:val="00EA4E36"/>
    <w:rsid w:val="00EA6274"/>
    <w:rsid w:val="00EB0E68"/>
    <w:rsid w:val="00EB294A"/>
    <w:rsid w:val="00EB5B70"/>
    <w:rsid w:val="00EB7777"/>
    <w:rsid w:val="00EC073F"/>
    <w:rsid w:val="00EC09DA"/>
    <w:rsid w:val="00EC1CA1"/>
    <w:rsid w:val="00EC53F6"/>
    <w:rsid w:val="00ED19F2"/>
    <w:rsid w:val="00ED3B69"/>
    <w:rsid w:val="00EE502C"/>
    <w:rsid w:val="00EF6F6B"/>
    <w:rsid w:val="00F019D3"/>
    <w:rsid w:val="00F0347B"/>
    <w:rsid w:val="00F042BF"/>
    <w:rsid w:val="00F04A9E"/>
    <w:rsid w:val="00F05148"/>
    <w:rsid w:val="00F101CC"/>
    <w:rsid w:val="00F10CF9"/>
    <w:rsid w:val="00F13825"/>
    <w:rsid w:val="00F149F1"/>
    <w:rsid w:val="00F17347"/>
    <w:rsid w:val="00F20454"/>
    <w:rsid w:val="00F222F9"/>
    <w:rsid w:val="00F23417"/>
    <w:rsid w:val="00F26855"/>
    <w:rsid w:val="00F2713B"/>
    <w:rsid w:val="00F346A0"/>
    <w:rsid w:val="00F347BD"/>
    <w:rsid w:val="00F365D0"/>
    <w:rsid w:val="00F428ED"/>
    <w:rsid w:val="00F42DF4"/>
    <w:rsid w:val="00F461DD"/>
    <w:rsid w:val="00F462BC"/>
    <w:rsid w:val="00F5032A"/>
    <w:rsid w:val="00F506FB"/>
    <w:rsid w:val="00F53B9C"/>
    <w:rsid w:val="00F54752"/>
    <w:rsid w:val="00F557EA"/>
    <w:rsid w:val="00F60E07"/>
    <w:rsid w:val="00F63390"/>
    <w:rsid w:val="00F63742"/>
    <w:rsid w:val="00F64B40"/>
    <w:rsid w:val="00F67D24"/>
    <w:rsid w:val="00F70C9F"/>
    <w:rsid w:val="00F7123A"/>
    <w:rsid w:val="00F729F8"/>
    <w:rsid w:val="00F7529C"/>
    <w:rsid w:val="00F76551"/>
    <w:rsid w:val="00F774E1"/>
    <w:rsid w:val="00F80FDF"/>
    <w:rsid w:val="00F81DF5"/>
    <w:rsid w:val="00F8392F"/>
    <w:rsid w:val="00F83DAF"/>
    <w:rsid w:val="00F8462A"/>
    <w:rsid w:val="00F8661D"/>
    <w:rsid w:val="00F926C1"/>
    <w:rsid w:val="00F945AF"/>
    <w:rsid w:val="00F95BB4"/>
    <w:rsid w:val="00F967C6"/>
    <w:rsid w:val="00F9737F"/>
    <w:rsid w:val="00F97C77"/>
    <w:rsid w:val="00FA21C4"/>
    <w:rsid w:val="00FA28F4"/>
    <w:rsid w:val="00FA5B84"/>
    <w:rsid w:val="00FB36A5"/>
    <w:rsid w:val="00FB3B47"/>
    <w:rsid w:val="00FB65A6"/>
    <w:rsid w:val="00FB6CBA"/>
    <w:rsid w:val="00FB7720"/>
    <w:rsid w:val="00FB7ED0"/>
    <w:rsid w:val="00FC0A22"/>
    <w:rsid w:val="00FC19BA"/>
    <w:rsid w:val="00FC4FED"/>
    <w:rsid w:val="00FC6F42"/>
    <w:rsid w:val="00FD02D9"/>
    <w:rsid w:val="00FD360A"/>
    <w:rsid w:val="00FD4603"/>
    <w:rsid w:val="00FD53A4"/>
    <w:rsid w:val="00FD6D1D"/>
    <w:rsid w:val="00FE34C5"/>
    <w:rsid w:val="00FE359A"/>
    <w:rsid w:val="00FE6604"/>
    <w:rsid w:val="00FE7932"/>
    <w:rsid w:val="00FF0EB1"/>
    <w:rsid w:val="00FF32E8"/>
    <w:rsid w:val="00FF3858"/>
    <w:rsid w:val="00FF3ADB"/>
    <w:rsid w:val="00FF421A"/>
    <w:rsid w:val="00FF44A6"/>
    <w:rsid w:val="00FF6113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C82F81"/>
  <w15:chartTrackingRefBased/>
  <w15:docId w15:val="{984701A5-2682-4559-858E-010D81C0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3">
    <w:name w:val="heading 3"/>
    <w:basedOn w:val="a"/>
    <w:next w:val="a"/>
    <w:qFormat/>
    <w:rsid w:val="00773135"/>
    <w:pPr>
      <w:keepNext/>
      <w:outlineLvl w:val="2"/>
    </w:pPr>
    <w:rPr>
      <w:rFonts w:eastAsia="Arial Unicode MS"/>
      <w:b/>
      <w:bCs/>
      <w:i/>
      <w:i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E8A"/>
    <w:pPr>
      <w:keepNext/>
      <w:numPr>
        <w:ilvl w:val="3"/>
        <w:numId w:val="27"/>
      </w:numPr>
      <w:suppressAutoHyphens/>
      <w:jc w:val="center"/>
      <w:outlineLvl w:val="3"/>
    </w:pPr>
    <w:rPr>
      <w:b/>
      <w:spacing w:val="20"/>
      <w:sz w:val="22"/>
      <w:szCs w:val="24"/>
      <w:lang w:val="x-none" w:eastAsia="ar-SA"/>
    </w:rPr>
  </w:style>
  <w:style w:type="paragraph" w:styleId="8">
    <w:name w:val="heading 8"/>
    <w:basedOn w:val="a"/>
    <w:next w:val="a"/>
    <w:link w:val="80"/>
    <w:qFormat/>
    <w:rsid w:val="002C0BF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07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qFormat/>
    <w:rsid w:val="00C0796A"/>
    <w:pPr>
      <w:tabs>
        <w:tab w:val="left" w:pos="11880"/>
      </w:tabs>
      <w:jc w:val="center"/>
    </w:pPr>
    <w:rPr>
      <w:b/>
      <w:bCs/>
      <w:sz w:val="24"/>
      <w:szCs w:val="24"/>
    </w:rPr>
  </w:style>
  <w:style w:type="paragraph" w:customStyle="1" w:styleId="1">
    <w:name w:val="Знак1"/>
    <w:basedOn w:val="a"/>
    <w:rsid w:val="007C24B7"/>
    <w:pPr>
      <w:spacing w:after="160" w:line="240" w:lineRule="exact"/>
    </w:pPr>
    <w:rPr>
      <w:rFonts w:ascii="Verdana" w:hAnsi="Verdana" w:cs="Verdana"/>
      <w:color w:val="000000"/>
      <w:spacing w:val="-10"/>
      <w:sz w:val="20"/>
      <w:szCs w:val="20"/>
      <w:lang w:val="en-US" w:eastAsia="en-US"/>
    </w:rPr>
  </w:style>
  <w:style w:type="character" w:customStyle="1" w:styleId="80">
    <w:name w:val="Заголовок 8 Знак"/>
    <w:link w:val="8"/>
    <w:semiHidden/>
    <w:rsid w:val="002C0BFC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a5">
    <w:name w:val="Обычный.Название подразделения"/>
    <w:rsid w:val="002C0BFC"/>
    <w:rPr>
      <w:rFonts w:ascii="SchoolBook" w:hAnsi="SchoolBook"/>
      <w:sz w:val="28"/>
    </w:rPr>
  </w:style>
  <w:style w:type="paragraph" w:styleId="30">
    <w:name w:val="Body Text 3"/>
    <w:basedOn w:val="a"/>
    <w:link w:val="31"/>
    <w:rsid w:val="002C0BFC"/>
    <w:pPr>
      <w:jc w:val="center"/>
    </w:pPr>
    <w:rPr>
      <w:szCs w:val="24"/>
    </w:rPr>
  </w:style>
  <w:style w:type="character" w:customStyle="1" w:styleId="31">
    <w:name w:val="Основной текст 3 Знак"/>
    <w:link w:val="30"/>
    <w:rsid w:val="002C0BFC"/>
    <w:rPr>
      <w:sz w:val="28"/>
      <w:szCs w:val="24"/>
    </w:rPr>
  </w:style>
  <w:style w:type="paragraph" w:styleId="2">
    <w:name w:val="Body Text 2"/>
    <w:basedOn w:val="a"/>
    <w:link w:val="20"/>
    <w:rsid w:val="002C0BFC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rsid w:val="002C0BFC"/>
    <w:rPr>
      <w:sz w:val="24"/>
      <w:szCs w:val="24"/>
    </w:rPr>
  </w:style>
  <w:style w:type="paragraph" w:customStyle="1" w:styleId="ConsPlusNormal">
    <w:name w:val="ConsPlusNormal"/>
    <w:rsid w:val="004332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4529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portlettitle">
    <w:name w:val="portlettitle"/>
    <w:basedOn w:val="a0"/>
    <w:rsid w:val="00895155"/>
  </w:style>
  <w:style w:type="character" w:styleId="a6">
    <w:name w:val="Hyperlink"/>
    <w:rsid w:val="00917831"/>
    <w:rPr>
      <w:color w:val="0000FF"/>
      <w:u w:val="single"/>
    </w:rPr>
  </w:style>
  <w:style w:type="paragraph" w:styleId="a7">
    <w:name w:val="Body Text"/>
    <w:basedOn w:val="a"/>
    <w:link w:val="a8"/>
    <w:rsid w:val="00CF0DF7"/>
    <w:pPr>
      <w:spacing w:after="120"/>
    </w:pPr>
  </w:style>
  <w:style w:type="character" w:customStyle="1" w:styleId="a8">
    <w:name w:val="Основной текст Знак"/>
    <w:link w:val="a7"/>
    <w:rsid w:val="00CF0DF7"/>
    <w:rPr>
      <w:sz w:val="28"/>
      <w:szCs w:val="28"/>
    </w:rPr>
  </w:style>
  <w:style w:type="paragraph" w:customStyle="1" w:styleId="10">
    <w:name w:val=" Знак1"/>
    <w:basedOn w:val="a"/>
    <w:rsid w:val="009F418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E40FF3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a">
    <w:name w:val=" Знак Знак Знак Знак"/>
    <w:basedOn w:val="a"/>
    <w:rsid w:val="00A26CE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742F5A"/>
  </w:style>
  <w:style w:type="paragraph" w:styleId="ab">
    <w:name w:val="header"/>
    <w:basedOn w:val="a"/>
    <w:link w:val="ac"/>
    <w:uiPriority w:val="99"/>
    <w:rsid w:val="00FF44A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FF44A6"/>
    <w:rPr>
      <w:sz w:val="28"/>
      <w:szCs w:val="28"/>
    </w:rPr>
  </w:style>
  <w:style w:type="paragraph" w:styleId="ad">
    <w:name w:val="footer"/>
    <w:basedOn w:val="a"/>
    <w:link w:val="ae"/>
    <w:uiPriority w:val="99"/>
    <w:rsid w:val="00FF44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FF44A6"/>
    <w:rPr>
      <w:sz w:val="28"/>
      <w:szCs w:val="28"/>
    </w:rPr>
  </w:style>
  <w:style w:type="paragraph" w:styleId="af">
    <w:name w:val="Balloon Text"/>
    <w:basedOn w:val="a"/>
    <w:link w:val="af0"/>
    <w:rsid w:val="00B95C3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B95C3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uiPriority w:val="9"/>
    <w:semiHidden/>
    <w:rsid w:val="00C92E8A"/>
    <w:rPr>
      <w:b/>
      <w:spacing w:val="20"/>
      <w:sz w:val="22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3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9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9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1876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телефонов</vt:lpstr>
    </vt:vector>
  </TitlesOfParts>
  <Company>AVO</Company>
  <LinksUpToDate>false</LinksUpToDate>
  <CharactersWithSpaces>12545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телефонов</dc:title>
  <dc:subject/>
  <dc:creator>irudin</dc:creator>
  <cp:keywords/>
  <cp:lastModifiedBy>User</cp:lastModifiedBy>
  <cp:revision>2</cp:revision>
  <cp:lastPrinted>2018-04-27T06:48:00Z</cp:lastPrinted>
  <dcterms:created xsi:type="dcterms:W3CDTF">2023-01-27T12:58:00Z</dcterms:created>
  <dcterms:modified xsi:type="dcterms:W3CDTF">2023-01-27T12:58:00Z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-319308203</vt:i4>
  </property>
</Properties>
</file>