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98" w:rsidRDefault="001E0598" w:rsidP="009809BB">
      <w:pPr>
        <w:tabs>
          <w:tab w:val="left" w:pos="3705"/>
          <w:tab w:val="center" w:pos="4677"/>
        </w:tabs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052A5" w:rsidRPr="00421411" w:rsidRDefault="009809BB" w:rsidP="009809BB">
      <w:pPr>
        <w:tabs>
          <w:tab w:val="left" w:pos="3705"/>
          <w:tab w:val="center" w:pos="4677"/>
        </w:tabs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52A5" w:rsidRPr="00421411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1052A5" w:rsidRPr="00421411" w:rsidRDefault="001052A5" w:rsidP="009809B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1">
        <w:rPr>
          <w:rFonts w:ascii="Times New Roman" w:hAnsi="Times New Roman" w:cs="Times New Roman"/>
          <w:b/>
          <w:bCs/>
          <w:sz w:val="28"/>
          <w:szCs w:val="28"/>
        </w:rPr>
        <w:t>о результатах проведения планов</w:t>
      </w:r>
      <w:r w:rsidR="00E55426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421411" w:rsidRPr="00421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411">
        <w:rPr>
          <w:rFonts w:ascii="Times New Roman" w:hAnsi="Times New Roman" w:cs="Times New Roman"/>
          <w:b/>
          <w:bCs/>
          <w:sz w:val="28"/>
          <w:szCs w:val="28"/>
        </w:rPr>
        <w:t>провер</w:t>
      </w:r>
      <w:r w:rsidR="00421411" w:rsidRPr="00421411">
        <w:rPr>
          <w:rFonts w:ascii="Times New Roman" w:hAnsi="Times New Roman" w:cs="Times New Roman"/>
          <w:b/>
          <w:bCs/>
          <w:sz w:val="28"/>
          <w:szCs w:val="28"/>
        </w:rPr>
        <w:t>ки</w:t>
      </w:r>
    </w:p>
    <w:p w:rsidR="00684CEB" w:rsidRPr="006F6DA5" w:rsidRDefault="009809BB" w:rsidP="006F6DA5">
      <w:pPr>
        <w:pStyle w:val="ad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1988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684CEB" w:rsidRPr="00684CEB">
        <w:rPr>
          <w:rFonts w:ascii="Times New Roman" w:hAnsi="Times New Roman"/>
          <w:b/>
          <w:sz w:val="28"/>
          <w:szCs w:val="28"/>
          <w:lang w:val="ru-RU"/>
        </w:rPr>
        <w:t>Грибановского городского поселения Грибановского муниципального района Воронежской области</w:t>
      </w:r>
      <w:bookmarkStart w:id="0" w:name="_GoBack"/>
      <w:bookmarkEnd w:id="0"/>
    </w:p>
    <w:p w:rsidR="00C25B1B" w:rsidRPr="0095221A" w:rsidRDefault="0095221A" w:rsidP="00CF60A2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5B1B" w:rsidRPr="000343CC">
        <w:rPr>
          <w:rFonts w:ascii="Times New Roman" w:hAnsi="Times New Roman" w:cs="Times New Roman"/>
          <w:sz w:val="28"/>
          <w:szCs w:val="28"/>
        </w:rPr>
        <w:t xml:space="preserve">Во исполнение Плана проведения плановых проверок </w:t>
      </w:r>
      <w:r w:rsidR="00F0321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C25B1B" w:rsidRPr="000343CC">
        <w:rPr>
          <w:rFonts w:ascii="Times New Roman" w:hAnsi="Times New Roman" w:cs="Times New Roman"/>
          <w:sz w:val="28"/>
          <w:szCs w:val="28"/>
        </w:rPr>
        <w:t>на 201</w:t>
      </w:r>
      <w:r w:rsidR="00016C31">
        <w:rPr>
          <w:rFonts w:ascii="Times New Roman" w:hAnsi="Times New Roman" w:cs="Times New Roman"/>
          <w:sz w:val="28"/>
          <w:szCs w:val="28"/>
        </w:rPr>
        <w:t>9</w:t>
      </w:r>
      <w:r w:rsidR="00C25B1B" w:rsidRPr="000343CC">
        <w:rPr>
          <w:rFonts w:ascii="Times New Roman" w:hAnsi="Times New Roman" w:cs="Times New Roman"/>
          <w:sz w:val="28"/>
          <w:szCs w:val="28"/>
        </w:rPr>
        <w:t xml:space="preserve"> год (размещен на сайте </w:t>
      </w:r>
      <w:hyperlink r:id="rId8" w:tooltip="http://gzhi.govvrn.ru/plan-raboty-i-proverok" w:history="1">
        <w:r w:rsidRPr="00952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http://gzhi.govvrn.ru/plan-raboty-i-proverok</w:t>
        </w:r>
      </w:hyperlink>
      <w:r>
        <w:rPr>
          <w:rFonts w:ascii="Times New Roman" w:hAnsi="Times New Roman" w:cs="Times New Roman"/>
          <w:sz w:val="28"/>
          <w:szCs w:val="28"/>
        </w:rPr>
        <w:t>),</w:t>
      </w:r>
      <w:r>
        <w:t xml:space="preserve"> </w:t>
      </w:r>
      <w:r w:rsidR="00C25B1B" w:rsidRPr="000343CC">
        <w:rPr>
          <w:rFonts w:ascii="Times New Roman" w:hAnsi="Times New Roman" w:cs="Times New Roman"/>
          <w:sz w:val="28"/>
          <w:szCs w:val="28"/>
        </w:rPr>
        <w:t xml:space="preserve">на основании части 4.1 статьи 20 Жилищного кодекса РФ, в отношении администрации городского поселения - город </w:t>
      </w:r>
      <w:r w:rsidR="00016C31">
        <w:rPr>
          <w:rFonts w:ascii="Times New Roman" w:hAnsi="Times New Roman" w:cs="Times New Roman"/>
          <w:sz w:val="28"/>
          <w:szCs w:val="28"/>
        </w:rPr>
        <w:t>Поворино</w:t>
      </w:r>
      <w:r w:rsidR="00C25B1B" w:rsidRPr="000343CC">
        <w:rPr>
          <w:rFonts w:ascii="Times New Roman" w:hAnsi="Times New Roman" w:cs="Times New Roman"/>
          <w:sz w:val="28"/>
          <w:szCs w:val="28"/>
        </w:rPr>
        <w:t xml:space="preserve"> </w:t>
      </w:r>
      <w:r w:rsidR="00016C31">
        <w:rPr>
          <w:rFonts w:ascii="Times New Roman" w:hAnsi="Times New Roman" w:cs="Times New Roman"/>
          <w:sz w:val="28"/>
          <w:szCs w:val="28"/>
        </w:rPr>
        <w:t>Пооринского</w:t>
      </w:r>
      <w:r w:rsidR="00C25B1B" w:rsidRPr="000343CC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</w:t>
      </w:r>
      <w:r w:rsidR="00F03214">
        <w:rPr>
          <w:rFonts w:ascii="Times New Roman" w:hAnsi="Times New Roman" w:cs="Times New Roman"/>
          <w:sz w:val="28"/>
          <w:szCs w:val="28"/>
        </w:rPr>
        <w:t>сти в соответствии со статьей 77 Федерального закона от 06.10.2003 № 131</w:t>
      </w:r>
      <w:r w:rsidR="00C25B1B" w:rsidRPr="000343CC">
        <w:rPr>
          <w:rFonts w:ascii="Times New Roman" w:hAnsi="Times New Roman" w:cs="Times New Roman"/>
          <w:sz w:val="28"/>
          <w:szCs w:val="28"/>
        </w:rPr>
        <w:t>-ФЗ «</w:t>
      </w:r>
      <w:r w:rsidR="00F0321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25B1B" w:rsidRPr="000343CC">
        <w:rPr>
          <w:rFonts w:ascii="Times New Roman" w:hAnsi="Times New Roman" w:cs="Times New Roman"/>
          <w:sz w:val="28"/>
          <w:szCs w:val="28"/>
        </w:rPr>
        <w:t xml:space="preserve">» и в соответствии с приказом руководителя государственной жилищной инспекции Воронежской области в период с </w:t>
      </w:r>
      <w:r w:rsidR="00684CEB">
        <w:rPr>
          <w:rFonts w:ascii="Times New Roman" w:hAnsi="Times New Roman" w:cs="Times New Roman"/>
          <w:sz w:val="28"/>
          <w:szCs w:val="28"/>
        </w:rPr>
        <w:t>07</w:t>
      </w:r>
      <w:r w:rsidR="00C25B1B" w:rsidRPr="000343CC">
        <w:rPr>
          <w:rFonts w:ascii="Times New Roman" w:hAnsi="Times New Roman" w:cs="Times New Roman"/>
          <w:sz w:val="28"/>
          <w:szCs w:val="28"/>
        </w:rPr>
        <w:t>.0</w:t>
      </w:r>
      <w:r w:rsidR="00684CEB">
        <w:rPr>
          <w:rFonts w:ascii="Times New Roman" w:hAnsi="Times New Roman" w:cs="Times New Roman"/>
          <w:sz w:val="28"/>
          <w:szCs w:val="28"/>
        </w:rPr>
        <w:t>6</w:t>
      </w:r>
      <w:r w:rsidR="00C25B1B" w:rsidRPr="000343CC">
        <w:rPr>
          <w:rFonts w:ascii="Times New Roman" w:hAnsi="Times New Roman" w:cs="Times New Roman"/>
          <w:sz w:val="28"/>
          <w:szCs w:val="28"/>
        </w:rPr>
        <w:t>.201</w:t>
      </w:r>
      <w:r w:rsidR="00016C31">
        <w:rPr>
          <w:rFonts w:ascii="Times New Roman" w:hAnsi="Times New Roman" w:cs="Times New Roman"/>
          <w:sz w:val="28"/>
          <w:szCs w:val="28"/>
        </w:rPr>
        <w:t>9</w:t>
      </w:r>
      <w:r w:rsidR="00C25B1B" w:rsidRPr="000343CC">
        <w:rPr>
          <w:rFonts w:ascii="Times New Roman" w:hAnsi="Times New Roman" w:cs="Times New Roman"/>
          <w:sz w:val="28"/>
          <w:szCs w:val="28"/>
        </w:rPr>
        <w:t xml:space="preserve"> по </w:t>
      </w:r>
      <w:r w:rsidR="00684CEB">
        <w:rPr>
          <w:rFonts w:ascii="Times New Roman" w:hAnsi="Times New Roman" w:cs="Times New Roman"/>
          <w:sz w:val="28"/>
          <w:szCs w:val="28"/>
        </w:rPr>
        <w:t>05</w:t>
      </w:r>
      <w:r w:rsidR="00C25B1B" w:rsidRPr="000343CC">
        <w:rPr>
          <w:rFonts w:ascii="Times New Roman" w:hAnsi="Times New Roman" w:cs="Times New Roman"/>
          <w:sz w:val="28"/>
          <w:szCs w:val="28"/>
        </w:rPr>
        <w:t>.0</w:t>
      </w:r>
      <w:r w:rsidR="00684CEB">
        <w:rPr>
          <w:rFonts w:ascii="Times New Roman" w:hAnsi="Times New Roman" w:cs="Times New Roman"/>
          <w:sz w:val="28"/>
          <w:szCs w:val="28"/>
        </w:rPr>
        <w:t>7.2019</w:t>
      </w:r>
      <w:r w:rsidR="00C25B1B" w:rsidRPr="000343CC">
        <w:rPr>
          <w:rFonts w:ascii="Times New Roman" w:hAnsi="Times New Roman" w:cs="Times New Roman"/>
          <w:sz w:val="28"/>
          <w:szCs w:val="28"/>
        </w:rPr>
        <w:t xml:space="preserve"> была проведена плановая документарная проверка. </w:t>
      </w:r>
    </w:p>
    <w:p w:rsidR="00C25B1B" w:rsidRPr="000343CC" w:rsidRDefault="00C25B1B" w:rsidP="00CF60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CC">
        <w:rPr>
          <w:rFonts w:ascii="Times New Roman" w:hAnsi="Times New Roman" w:cs="Times New Roman"/>
          <w:sz w:val="28"/>
          <w:szCs w:val="28"/>
        </w:rPr>
        <w:t>Задачами проверки являлось получение первичных данных для оценки проверки соблюдения требований Жилищного кодекса РФ, деятельности уполномоченного органа местного самоуправления по осуществлению муниципального жилищного контроля, создание в городском поселении комиссии для оценки и обследования жилого помещения в целях признания его жилым,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проверки локальных актов о переводе жилых помещений в нежилые, переустройстве и перепланировке жилых помещений, соблюдение обязательных требований по отбору управляющей организации и проведение такого конкурса на многоквартирных домах, количество квартир в которых более чем тридцать и в которых определен непосредственный способ управления, в случае  непринятия собственниками помещений таких домов в срок до 1 апреля 2015 года решения об ином способе управления.</w:t>
      </w:r>
    </w:p>
    <w:p w:rsid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lastRenderedPageBreak/>
        <w:t>В соответствии с частью 4 статьи 15 Федерального закона от 06.10.2003 г.№ 131-ФЗ «Об общих принципах самоуправления в Российской Федерации» и статьей 20 Жилищного кодекса Российской Федерации, соглашением между органом местного самоуправления Грибановского городского поселения и органом местного самоуправления Грибановского муниципального района от 09.01.2019г. №288 полномочия по осуществлению муниципального жилищного контроля на территории Грибановского городского поселения Грибановского муниципального района Воронежской области на безвозмездной основе по 31.12.2019г. переданы Грибановскому муниципальному району Воронежской области. Документов и сведений, подтверждающих проведение муниципальным жилищным контролем плановых и внеплановых проверок за 2018 год в материалы проверки не предоставлено.</w:t>
      </w:r>
    </w:p>
    <w:p w:rsid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t xml:space="preserve">В части размещения информации в системе жилищно - коммунального хозяйства (ГИС ЖКХ), по информации, предоставленной администрацией Грибановского городского поселения Грибановского муниципального района Воронежской области, установлено, что в силу отсутствия нормативно - правовых актов, утвержденных органом местного самоуправления, в связи с передачей полномочий по осуществлению муниципального жилищного контроля, полномочий в области архитектуры и градостроительной деятельности, по готовности к отопительному сезону, пункты предусмотренные разделом </w:t>
      </w:r>
      <w:r w:rsidRPr="00684CE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84CEB">
        <w:rPr>
          <w:rFonts w:ascii="Times New Roman" w:hAnsi="Times New Roman" w:cs="Times New Roman"/>
          <w:sz w:val="28"/>
          <w:szCs w:val="28"/>
        </w:rPr>
        <w:t xml:space="preserve"> Приказом Минкомсвязи России № 74, Минстроя России № 114/пр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(далее – Приказ № 74/114/пр), не подведомственны: пункты 1.1-1.5, 2.1-2.5, 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84CEB">
        <w:rPr>
          <w:rFonts w:ascii="Times New Roman" w:hAnsi="Times New Roman" w:cs="Times New Roman"/>
          <w:sz w:val="28"/>
          <w:szCs w:val="28"/>
        </w:rPr>
        <w:t xml:space="preserve"> 3.1,3.2, пункты 4.1-4.8, пункты 6.1-6.3, пункты 8.1-8.4, пункт 9.1, пункты 10.1-10.13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CEB">
        <w:rPr>
          <w:rFonts w:ascii="Times New Roman" w:hAnsi="Times New Roman" w:cs="Times New Roman"/>
          <w:sz w:val="28"/>
          <w:szCs w:val="28"/>
        </w:rPr>
        <w:t>(таковые на территории поселения отсутствуют)</w:t>
      </w:r>
      <w:r w:rsidRPr="00684CEB">
        <w:rPr>
          <w:rFonts w:ascii="Times New Roman" w:hAnsi="Times New Roman" w:cs="Times New Roman"/>
          <w:sz w:val="28"/>
          <w:szCs w:val="28"/>
        </w:rPr>
        <w:br/>
        <w:t xml:space="preserve">, пункт 13.1-13.3(решения не принимались). </w:t>
      </w:r>
    </w:p>
    <w:p w:rsidR="00684CEB" w:rsidRP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lastRenderedPageBreak/>
        <w:t>На основании приказа государственной жилищной инспекции Воронежской области от 07.06.2019 № 22248 отделом лицензирования и ведения реестров была проведена плановая документарная проверка в отношении Администрации Грибановского городского поселения Грибановского муниципального района Воронежской области на предмет соблюдения обязательных требований части 4 статьи 161 Жилищного кодекса РФ (в части соблюдения требований законодательства о проведении органом местного самоуправления конкурса по отбору управляющей организации для управления многоквартирными домами).</w:t>
      </w:r>
    </w:p>
    <w:p w:rsidR="00684CEB" w:rsidRP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t xml:space="preserve">По результатам проверки выявлены нарушения Администрацией Грибановского городского поселения Грибановского муниципального района Воронежской области требований части 4 статьи 161 ЖК РФ, подпункта 1 пункта 3 Правил проведения органами местного самоуправления открытого конкурса, утвержденных постановлением Правительства Российской Федерации от 06.02.2006 №75, в части неисполнения обязанности по проведению открытого конкурса по отбору управляющих организаций для управления многоквартирными домами: </w:t>
      </w:r>
    </w:p>
    <w:p w:rsidR="00684CEB" w:rsidRP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t>- пгт. Грибановский, ул. Ломоносова, д. 23;</w:t>
      </w:r>
    </w:p>
    <w:p w:rsidR="00684CEB" w:rsidRP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t>- пгт. Грибановский, ул. Совхозная, д. 10;</w:t>
      </w:r>
    </w:p>
    <w:p w:rsidR="00684CEB" w:rsidRP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t>- пгт. Грибановский, ул. Совхозная, д. 30;</w:t>
      </w:r>
    </w:p>
    <w:p w:rsidR="00684CEB" w:rsidRP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t>- пгт. Грибановский, ул. Машзаводская, д. 18;</w:t>
      </w:r>
    </w:p>
    <w:p w:rsidR="00684CEB" w:rsidRP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t>- пгт. Грибановский, ул. Советская, д. 163;</w:t>
      </w:r>
    </w:p>
    <w:p w:rsidR="00684CEB" w:rsidRP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t>-  пгт. Грибановский, ул. Советская, д. 165.</w:t>
      </w:r>
    </w:p>
    <w:p w:rsidR="00684CEB" w:rsidRDefault="00684CEB" w:rsidP="00684C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CEB">
        <w:rPr>
          <w:rFonts w:ascii="Times New Roman" w:hAnsi="Times New Roman" w:cs="Times New Roman"/>
          <w:sz w:val="28"/>
          <w:szCs w:val="28"/>
        </w:rPr>
        <w:t>Администрации Грибановского городского поселения Грибановского муниципального района Воронежской области выдано предписание от 04.07.2019 № 69-05-11/02 об устранении выявленных нарушений требований законодательства.</w:t>
      </w:r>
    </w:p>
    <w:p w:rsidR="00490ECE" w:rsidRP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 xml:space="preserve">Администрацией Грибановского городского поселения Грибановского муниципального района Воронежской области в соответствии с действующим законодательством Российской Федерации, с целью осуществления </w:t>
      </w:r>
      <w:r w:rsidRPr="00490ECE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контроля, ежегодно с 2015 года заключаются соглашения о передаче полномочий по осуществлению муниципального жилищного контроля на территории поселения в администрацию Грибановского муниципального района. Копии муниципальных правовых актов, административных регламентов имеются в органах местного самоуправления городского поселения. Сведениями о проведенных плановых и внеплановых проверках муниципальным жилищным контролем за 2018 год администрация Грибановского городского поселения не располагает.</w:t>
      </w:r>
    </w:p>
    <w:p w:rsidR="00490ECE" w:rsidRP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>Администрацией Грибановского городского поселения Грибановского муниципального района Воронежской области в соответствии с Постановлением Правительства Российской Федерации от 28.01.2016 № 47 « 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создается комиссия для оценки и обследования жилого помещения в целях признания его жилым, жилого помещения пригодным (непригодным) для проживания граждан, а также многоквартирного дома аварийным и подлежащим сносу или реконструкции. Так постановлением главы Грибановского городского поселения создана постоянно действующая межведомственная комиссия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Грибановского городского поселения Грибановского муниципального района Воронежской области, а также разработано положение о межведомственной комиссии по признанию помещения жилым помещением, жилого помещения непригодным для проживания.</w:t>
      </w:r>
    </w:p>
    <w:p w:rsidR="00490ECE" w:rsidRP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 xml:space="preserve">Администрацией Грибановского городского поселения Грибановского муниципального района Воронежской области в соответствии с действующим законодательством Российской Федерации проводится перевод из жилого помещения в нежилое, а так же согласование о переустройстве и </w:t>
      </w:r>
      <w:r w:rsidRPr="00490ECE">
        <w:rPr>
          <w:rFonts w:ascii="Times New Roman" w:hAnsi="Times New Roman" w:cs="Times New Roman"/>
          <w:sz w:val="28"/>
          <w:szCs w:val="28"/>
        </w:rPr>
        <w:lastRenderedPageBreak/>
        <w:t xml:space="preserve">перепланировке жилых помещений. Нарушений при переводе из жилого помещения в нежилое, а так же выдачи разрешений о переустройстве и </w:t>
      </w:r>
      <w:r w:rsidR="006F6DA5">
        <w:rPr>
          <w:rFonts w:ascii="Times New Roman" w:hAnsi="Times New Roman" w:cs="Times New Roman"/>
          <w:sz w:val="28"/>
          <w:szCs w:val="28"/>
        </w:rPr>
        <w:t xml:space="preserve">перепланировки жилых помещений </w:t>
      </w:r>
      <w:r w:rsidRPr="00490ECE">
        <w:rPr>
          <w:rFonts w:ascii="Times New Roman" w:hAnsi="Times New Roman" w:cs="Times New Roman"/>
          <w:sz w:val="28"/>
          <w:szCs w:val="28"/>
        </w:rPr>
        <w:t xml:space="preserve">не выявлено. </w:t>
      </w:r>
    </w:p>
    <w:p w:rsidR="00490ECE" w:rsidRP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 xml:space="preserve"> В ходе проверки установлено, что работы по подготовке жилищного фонда к зиме 2019-2020 г.г. осуществляются согласно плановых мероприятий.</w:t>
      </w:r>
    </w:p>
    <w:p w:rsidR="00490ECE" w:rsidRP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>На территории Грибановского городского поселения расположено 72 многоквартирных дома, включенных в региональную программу капитального ремонта, утверждённую постановлением правительства Воронежской области от 06.03.2014 № 183.</w:t>
      </w:r>
    </w:p>
    <w:p w:rsidR="00490ECE" w:rsidRP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 xml:space="preserve">Администрацией Грибановского городского поселения принято постановление от 16.09.2014 № 345 «О формировании фонда капитального ремонта в многоквартирных домах, которые не выбрали один из способов формирования фонда, согласно ч. 7 ст. 170 Жилищного кодекса РФ», постановление от 16.09.2014 № 349 «О внесении изменений в постановление от 16.09.2014 № 345 «О формировании фонда капитального ремонта на счете регионального оператора». Многоквартирные дома, формирующие фонд капитального ремонта на специальном счете на территории Грибановского городского поселения, отсутствуют. </w:t>
      </w:r>
    </w:p>
    <w:p w:rsidR="00490ECE" w:rsidRP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 xml:space="preserve">На момент проверки в отношении всех многоквартирных домов, включенных в программу, реализован один из возможных способов формирования фонда капитального ремонта. </w:t>
      </w:r>
    </w:p>
    <w:p w:rsidR="00490ECE" w:rsidRP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 xml:space="preserve">В связи со строительством новых многоквартирных домов, требуется проведение мониторинга и актуализации перечня многоквартирных домов, проведение мероприятий по включению в региональную программу  капитального ремонта, в соответствии с требованиями ч. 6 ст. 170 Жилищного кодекса РФ, информирование собственников помещений в многоквартирном доме о последствиях непринятия ими решения о выборе способа формирования фонда капитального ремонта, проведение общего собрания собственников помещений в многоквартирном доме для решения вопроса о </w:t>
      </w:r>
      <w:r w:rsidRPr="00490ECE">
        <w:rPr>
          <w:rFonts w:ascii="Times New Roman" w:hAnsi="Times New Roman" w:cs="Times New Roman"/>
          <w:sz w:val="28"/>
          <w:szCs w:val="28"/>
        </w:rPr>
        <w:lastRenderedPageBreak/>
        <w:t>выборе способа формирования фонда капитального ремонта, если такое решение не было принято ранее.</w:t>
      </w:r>
    </w:p>
    <w:p w:rsidR="00490ECE" w:rsidRP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>В ходе проведения проверки установлено, что в региональную программу капитального ремонта не включены многоквартирные дома, расположенные по адресам пгт. Грибановский, ул. Машзаводская, д. 18, пгт. Грибановский, ул. Суворова, д. 16А/1, пгт. Грибановский, ул. Суворова, д. 16А/2.</w:t>
      </w:r>
    </w:p>
    <w:p w:rsidR="00490ECE" w:rsidRP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>По информации администрации Грибановского городского поселения по вышеуказанным многоквартирным домам в настоящее время ведется работа по включению их в региональную программу капитального ремонта при следующей актуализации.</w:t>
      </w:r>
    </w:p>
    <w:p w:rsidR="00490ECE" w:rsidRDefault="00490ECE" w:rsidP="00490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>Также администрацией Грибановского городского поселения в соответствии с ч. 9.3 ст. 14 Жилищного кодекса РФ принято постановление от 28.08.2018 № 297 «Об утверждении Порядка и перечня случаев оказания на безвозвратной основе за счет средств бюджета Грибановского городского поселения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домах».</w:t>
      </w:r>
    </w:p>
    <w:p w:rsidR="00490ECE" w:rsidRPr="00490ECE" w:rsidRDefault="00C25B1B" w:rsidP="00490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CC">
        <w:rPr>
          <w:rFonts w:ascii="Times New Roman" w:hAnsi="Times New Roman" w:cs="Times New Roman"/>
          <w:sz w:val="28"/>
          <w:szCs w:val="28"/>
        </w:rPr>
        <w:t xml:space="preserve">       </w:t>
      </w:r>
      <w:r w:rsidR="004A6078" w:rsidRPr="000343CC">
        <w:rPr>
          <w:rFonts w:ascii="Times New Roman" w:hAnsi="Times New Roman" w:cs="Times New Roman"/>
          <w:sz w:val="28"/>
          <w:szCs w:val="28"/>
        </w:rPr>
        <w:t xml:space="preserve">В </w:t>
      </w:r>
      <w:r w:rsidR="004A6078" w:rsidRPr="0060506F">
        <w:rPr>
          <w:rFonts w:ascii="Times New Roman" w:hAnsi="Times New Roman" w:cs="Times New Roman"/>
          <w:sz w:val="28"/>
          <w:szCs w:val="28"/>
        </w:rPr>
        <w:t>соответствии с требованиями действующего законодательства</w:t>
      </w:r>
      <w:r w:rsidR="000343CC" w:rsidRPr="0060506F">
        <w:rPr>
          <w:rFonts w:ascii="Times New Roman" w:hAnsi="Times New Roman" w:cs="Times New Roman"/>
          <w:sz w:val="28"/>
          <w:szCs w:val="28"/>
        </w:rPr>
        <w:t>,</w:t>
      </w:r>
      <w:r w:rsidR="004A6078" w:rsidRPr="0060506F">
        <w:rPr>
          <w:rFonts w:ascii="Times New Roman" w:hAnsi="Times New Roman" w:cs="Times New Roman"/>
          <w:sz w:val="28"/>
          <w:szCs w:val="28"/>
        </w:rPr>
        <w:t xml:space="preserve"> по результатам проведенн</w:t>
      </w:r>
      <w:r w:rsidR="00EC57F5" w:rsidRPr="0060506F">
        <w:rPr>
          <w:rFonts w:ascii="Times New Roman" w:hAnsi="Times New Roman" w:cs="Times New Roman"/>
          <w:sz w:val="28"/>
          <w:szCs w:val="28"/>
        </w:rPr>
        <w:t>ой</w:t>
      </w:r>
      <w:r w:rsidR="004A6078" w:rsidRPr="0060506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EC57F5" w:rsidRPr="0060506F">
        <w:rPr>
          <w:rFonts w:ascii="Times New Roman" w:hAnsi="Times New Roman" w:cs="Times New Roman"/>
          <w:sz w:val="28"/>
          <w:szCs w:val="28"/>
        </w:rPr>
        <w:t>ки</w:t>
      </w:r>
      <w:r w:rsidR="004A6078" w:rsidRPr="0060506F">
        <w:rPr>
          <w:rFonts w:ascii="Times New Roman" w:hAnsi="Times New Roman" w:cs="Times New Roman"/>
          <w:sz w:val="28"/>
          <w:szCs w:val="28"/>
        </w:rPr>
        <w:t xml:space="preserve"> </w:t>
      </w:r>
      <w:r w:rsidR="00F03214" w:rsidRPr="0060506F">
        <w:rPr>
          <w:rFonts w:ascii="Times New Roman" w:hAnsi="Times New Roman" w:cs="Times New Roman"/>
          <w:sz w:val="28"/>
          <w:szCs w:val="28"/>
        </w:rPr>
        <w:t>составлен</w:t>
      </w:r>
      <w:r w:rsidR="0060506F" w:rsidRPr="0060506F">
        <w:rPr>
          <w:rFonts w:ascii="Times New Roman" w:hAnsi="Times New Roman" w:cs="Times New Roman"/>
          <w:sz w:val="28"/>
          <w:szCs w:val="28"/>
        </w:rPr>
        <w:t xml:space="preserve"> акт</w:t>
      </w:r>
      <w:r w:rsidR="00F03214" w:rsidRPr="0060506F">
        <w:rPr>
          <w:rFonts w:ascii="Times New Roman" w:hAnsi="Times New Roman" w:cs="Times New Roman"/>
          <w:sz w:val="28"/>
          <w:szCs w:val="28"/>
        </w:rPr>
        <w:t xml:space="preserve"> от </w:t>
      </w:r>
      <w:r w:rsidR="00684CEB">
        <w:rPr>
          <w:rFonts w:ascii="Times New Roman" w:hAnsi="Times New Roman" w:cs="Times New Roman"/>
          <w:sz w:val="28"/>
          <w:szCs w:val="28"/>
        </w:rPr>
        <w:t>04</w:t>
      </w:r>
      <w:r w:rsidR="00F03214" w:rsidRPr="0060506F">
        <w:rPr>
          <w:rFonts w:ascii="Times New Roman" w:hAnsi="Times New Roman" w:cs="Times New Roman"/>
          <w:sz w:val="28"/>
          <w:szCs w:val="28"/>
        </w:rPr>
        <w:t>.0</w:t>
      </w:r>
      <w:r w:rsidR="00684CEB">
        <w:rPr>
          <w:rFonts w:ascii="Times New Roman" w:hAnsi="Times New Roman" w:cs="Times New Roman"/>
          <w:sz w:val="28"/>
          <w:szCs w:val="28"/>
        </w:rPr>
        <w:t>7</w:t>
      </w:r>
      <w:r w:rsidR="00F03214" w:rsidRPr="0060506F">
        <w:rPr>
          <w:rFonts w:ascii="Times New Roman" w:hAnsi="Times New Roman" w:cs="Times New Roman"/>
          <w:sz w:val="28"/>
          <w:szCs w:val="28"/>
        </w:rPr>
        <w:t>.201</w:t>
      </w:r>
      <w:r w:rsidR="003C4F71">
        <w:rPr>
          <w:rFonts w:ascii="Times New Roman" w:hAnsi="Times New Roman" w:cs="Times New Roman"/>
          <w:sz w:val="28"/>
          <w:szCs w:val="28"/>
        </w:rPr>
        <w:t>9</w:t>
      </w:r>
      <w:r w:rsidR="00F03214" w:rsidRPr="0060506F">
        <w:rPr>
          <w:rFonts w:ascii="Times New Roman" w:hAnsi="Times New Roman" w:cs="Times New Roman"/>
          <w:sz w:val="28"/>
          <w:szCs w:val="28"/>
        </w:rPr>
        <w:t xml:space="preserve"> № 0</w:t>
      </w:r>
      <w:r w:rsidR="00CF60A2">
        <w:rPr>
          <w:rFonts w:ascii="Times New Roman" w:hAnsi="Times New Roman" w:cs="Times New Roman"/>
          <w:sz w:val="28"/>
          <w:szCs w:val="28"/>
        </w:rPr>
        <w:t>3</w:t>
      </w:r>
      <w:r w:rsidR="00F03214" w:rsidRPr="0060506F">
        <w:rPr>
          <w:rFonts w:ascii="Times New Roman" w:hAnsi="Times New Roman" w:cs="Times New Roman"/>
          <w:sz w:val="28"/>
          <w:szCs w:val="28"/>
        </w:rPr>
        <w:t>-</w:t>
      </w:r>
      <w:r w:rsidR="00CF60A2">
        <w:rPr>
          <w:rFonts w:ascii="Times New Roman" w:hAnsi="Times New Roman" w:cs="Times New Roman"/>
          <w:sz w:val="28"/>
          <w:szCs w:val="28"/>
        </w:rPr>
        <w:t>27</w:t>
      </w:r>
      <w:r w:rsidR="003C4F71" w:rsidRPr="003C4F71">
        <w:rPr>
          <w:rFonts w:ascii="Times New Roman" w:hAnsi="Times New Roman" w:cs="Times New Roman"/>
          <w:sz w:val="28"/>
          <w:szCs w:val="28"/>
        </w:rPr>
        <w:t>/</w:t>
      </w:r>
      <w:r w:rsidR="00684CEB">
        <w:rPr>
          <w:rFonts w:ascii="Times New Roman" w:hAnsi="Times New Roman" w:cs="Times New Roman"/>
          <w:sz w:val="28"/>
          <w:szCs w:val="28"/>
        </w:rPr>
        <w:t>183</w:t>
      </w:r>
      <w:r w:rsidR="00490ECE">
        <w:rPr>
          <w:rFonts w:ascii="Times New Roman" w:hAnsi="Times New Roman" w:cs="Times New Roman"/>
          <w:sz w:val="28"/>
          <w:szCs w:val="28"/>
        </w:rPr>
        <w:t>,</w:t>
      </w:r>
      <w:r w:rsidR="00490ECE" w:rsidRPr="00490ECE">
        <w:rPr>
          <w:rFonts w:ascii="Times New Roman" w:hAnsi="Times New Roman" w:cs="Times New Roman"/>
          <w:sz w:val="28"/>
          <w:szCs w:val="28"/>
        </w:rPr>
        <w:t xml:space="preserve"> </w:t>
      </w:r>
      <w:r w:rsidR="00490ECE">
        <w:rPr>
          <w:rFonts w:ascii="Times New Roman" w:hAnsi="Times New Roman" w:cs="Times New Roman"/>
          <w:sz w:val="28"/>
          <w:szCs w:val="28"/>
        </w:rPr>
        <w:t>в</w:t>
      </w:r>
      <w:r w:rsidR="00490ECE" w:rsidRPr="00490ECE">
        <w:rPr>
          <w:rFonts w:ascii="Times New Roman" w:hAnsi="Times New Roman" w:cs="Times New Roman"/>
          <w:sz w:val="28"/>
          <w:szCs w:val="28"/>
        </w:rPr>
        <w:t xml:space="preserve">ыдано предписание об устранении нарушений </w:t>
      </w:r>
      <w:r w:rsidR="00490ECE">
        <w:rPr>
          <w:rFonts w:ascii="Times New Roman" w:hAnsi="Times New Roman" w:cs="Times New Roman"/>
          <w:sz w:val="28"/>
          <w:szCs w:val="28"/>
        </w:rPr>
        <w:t>от 04.07.2019 №69-05-11</w:t>
      </w:r>
      <w:r w:rsidR="00490ECE" w:rsidRPr="00490ECE">
        <w:rPr>
          <w:rFonts w:ascii="Times New Roman" w:hAnsi="Times New Roman" w:cs="Times New Roman"/>
          <w:sz w:val="28"/>
          <w:szCs w:val="28"/>
        </w:rPr>
        <w:t>/02.</w:t>
      </w:r>
    </w:p>
    <w:p w:rsidR="004A6078" w:rsidRPr="000343CC" w:rsidRDefault="00490ECE" w:rsidP="00CF60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</w:t>
      </w:r>
      <w:r w:rsidR="00CC0D03" w:rsidRPr="0060506F">
        <w:rPr>
          <w:rFonts w:ascii="Times New Roman" w:hAnsi="Times New Roman" w:cs="Times New Roman"/>
          <w:sz w:val="28"/>
          <w:szCs w:val="28"/>
        </w:rPr>
        <w:t xml:space="preserve"> </w:t>
      </w:r>
      <w:r w:rsidR="00CF60A2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65DA" w:rsidRPr="0060506F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0343CC" w:rsidRPr="0060506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84CEB" w:rsidRPr="00684C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Грибановского городского поселения Грибановского муниципального района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598" w:rsidRPr="000343CC" w:rsidRDefault="001E0598" w:rsidP="001E0598">
      <w:pPr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E0598" w:rsidRPr="000343CC" w:rsidSect="000343CC">
      <w:headerReference w:type="default" r:id="rId9"/>
      <w:pgSz w:w="11906" w:h="16838"/>
      <w:pgMar w:top="1134" w:right="567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1DF" w:rsidRDefault="00AD71DF" w:rsidP="00A74EA8">
      <w:pPr>
        <w:spacing w:after="0" w:line="240" w:lineRule="auto"/>
      </w:pPr>
      <w:r>
        <w:separator/>
      </w:r>
    </w:p>
  </w:endnote>
  <w:endnote w:type="continuationSeparator" w:id="0">
    <w:p w:rsidR="00AD71DF" w:rsidRDefault="00AD71DF" w:rsidP="00A7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1DF" w:rsidRDefault="00AD71DF" w:rsidP="00A74EA8">
      <w:pPr>
        <w:spacing w:after="0" w:line="240" w:lineRule="auto"/>
      </w:pPr>
      <w:r>
        <w:separator/>
      </w:r>
    </w:p>
  </w:footnote>
  <w:footnote w:type="continuationSeparator" w:id="0">
    <w:p w:rsidR="00AD71DF" w:rsidRDefault="00AD71DF" w:rsidP="00A74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09985"/>
      <w:docPartObj>
        <w:docPartGallery w:val="Page Numbers (Top of Page)"/>
        <w:docPartUnique/>
      </w:docPartObj>
    </w:sdtPr>
    <w:sdtEndPr/>
    <w:sdtContent>
      <w:p w:rsidR="006D2351" w:rsidRDefault="00FC50D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2351" w:rsidRDefault="006D23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051261"/>
    <w:multiLevelType w:val="hybridMultilevel"/>
    <w:tmpl w:val="CB34446C"/>
    <w:lvl w:ilvl="0" w:tplc="C40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99780F"/>
    <w:multiLevelType w:val="hybridMultilevel"/>
    <w:tmpl w:val="F78661C8"/>
    <w:lvl w:ilvl="0" w:tplc="0B7858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152332"/>
    <w:multiLevelType w:val="hybridMultilevel"/>
    <w:tmpl w:val="020A7528"/>
    <w:lvl w:ilvl="0" w:tplc="8C587D0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954977"/>
    <w:multiLevelType w:val="hybridMultilevel"/>
    <w:tmpl w:val="79704EA0"/>
    <w:lvl w:ilvl="0" w:tplc="067E8122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7B34E8"/>
    <w:multiLevelType w:val="hybridMultilevel"/>
    <w:tmpl w:val="26003B4A"/>
    <w:lvl w:ilvl="0" w:tplc="B4942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EE"/>
    <w:rsid w:val="00001C22"/>
    <w:rsid w:val="00003EB6"/>
    <w:rsid w:val="00016C31"/>
    <w:rsid w:val="000170F0"/>
    <w:rsid w:val="00023FA2"/>
    <w:rsid w:val="000251CB"/>
    <w:rsid w:val="00030F5B"/>
    <w:rsid w:val="000343CC"/>
    <w:rsid w:val="00037C3E"/>
    <w:rsid w:val="000416E4"/>
    <w:rsid w:val="000419B6"/>
    <w:rsid w:val="000425A0"/>
    <w:rsid w:val="000430BD"/>
    <w:rsid w:val="000433E9"/>
    <w:rsid w:val="000515A6"/>
    <w:rsid w:val="00052189"/>
    <w:rsid w:val="000525E3"/>
    <w:rsid w:val="00053E91"/>
    <w:rsid w:val="00062981"/>
    <w:rsid w:val="00065F36"/>
    <w:rsid w:val="000662B7"/>
    <w:rsid w:val="0006797A"/>
    <w:rsid w:val="00077201"/>
    <w:rsid w:val="00082141"/>
    <w:rsid w:val="00095930"/>
    <w:rsid w:val="000967F7"/>
    <w:rsid w:val="000A1C24"/>
    <w:rsid w:val="000A24D4"/>
    <w:rsid w:val="000A7F7B"/>
    <w:rsid w:val="000B2ECC"/>
    <w:rsid w:val="000B73D4"/>
    <w:rsid w:val="000C278F"/>
    <w:rsid w:val="000C436F"/>
    <w:rsid w:val="000D52AF"/>
    <w:rsid w:val="000D64F6"/>
    <w:rsid w:val="000F242B"/>
    <w:rsid w:val="000F4CB1"/>
    <w:rsid w:val="000F4DDC"/>
    <w:rsid w:val="00101FF7"/>
    <w:rsid w:val="00103516"/>
    <w:rsid w:val="001040AE"/>
    <w:rsid w:val="001052A5"/>
    <w:rsid w:val="001112EB"/>
    <w:rsid w:val="00112FED"/>
    <w:rsid w:val="0011408C"/>
    <w:rsid w:val="001154D1"/>
    <w:rsid w:val="00122F7A"/>
    <w:rsid w:val="00123D49"/>
    <w:rsid w:val="00126908"/>
    <w:rsid w:val="00130C59"/>
    <w:rsid w:val="00144738"/>
    <w:rsid w:val="001465D6"/>
    <w:rsid w:val="00147FC1"/>
    <w:rsid w:val="00150367"/>
    <w:rsid w:val="00151703"/>
    <w:rsid w:val="001524B3"/>
    <w:rsid w:val="001540DF"/>
    <w:rsid w:val="00162258"/>
    <w:rsid w:val="00172DC1"/>
    <w:rsid w:val="001807C1"/>
    <w:rsid w:val="00180F3B"/>
    <w:rsid w:val="00182C66"/>
    <w:rsid w:val="001873EE"/>
    <w:rsid w:val="00191074"/>
    <w:rsid w:val="0019323D"/>
    <w:rsid w:val="001973D3"/>
    <w:rsid w:val="001A09A7"/>
    <w:rsid w:val="001A3A5B"/>
    <w:rsid w:val="001A6B99"/>
    <w:rsid w:val="001B5A94"/>
    <w:rsid w:val="001B5C5A"/>
    <w:rsid w:val="001B693A"/>
    <w:rsid w:val="001B7C7D"/>
    <w:rsid w:val="001C0E23"/>
    <w:rsid w:val="001C6FC3"/>
    <w:rsid w:val="001D298C"/>
    <w:rsid w:val="001D7B61"/>
    <w:rsid w:val="001E0598"/>
    <w:rsid w:val="001E1C7D"/>
    <w:rsid w:val="001E3292"/>
    <w:rsid w:val="001E58BF"/>
    <w:rsid w:val="001F47E9"/>
    <w:rsid w:val="00202AA5"/>
    <w:rsid w:val="00204736"/>
    <w:rsid w:val="002050DA"/>
    <w:rsid w:val="00205902"/>
    <w:rsid w:val="00207EC6"/>
    <w:rsid w:val="00211037"/>
    <w:rsid w:val="002119BF"/>
    <w:rsid w:val="00213A2C"/>
    <w:rsid w:val="00221BA3"/>
    <w:rsid w:val="00221F39"/>
    <w:rsid w:val="0023389B"/>
    <w:rsid w:val="00233C6A"/>
    <w:rsid w:val="002352CB"/>
    <w:rsid w:val="002435D6"/>
    <w:rsid w:val="00244AAB"/>
    <w:rsid w:val="002466F3"/>
    <w:rsid w:val="002478EE"/>
    <w:rsid w:val="002511B3"/>
    <w:rsid w:val="00251DE9"/>
    <w:rsid w:val="00256CC6"/>
    <w:rsid w:val="00257BC1"/>
    <w:rsid w:val="002629A4"/>
    <w:rsid w:val="002720DE"/>
    <w:rsid w:val="00274D4D"/>
    <w:rsid w:val="00281AB6"/>
    <w:rsid w:val="002846CF"/>
    <w:rsid w:val="00284FB7"/>
    <w:rsid w:val="002863D9"/>
    <w:rsid w:val="00287554"/>
    <w:rsid w:val="002939C6"/>
    <w:rsid w:val="0029634C"/>
    <w:rsid w:val="002A07AA"/>
    <w:rsid w:val="002A1730"/>
    <w:rsid w:val="002A657B"/>
    <w:rsid w:val="002B2790"/>
    <w:rsid w:val="002C1B05"/>
    <w:rsid w:val="002C36A6"/>
    <w:rsid w:val="002C45EC"/>
    <w:rsid w:val="002C6467"/>
    <w:rsid w:val="002D10F4"/>
    <w:rsid w:val="002D25F5"/>
    <w:rsid w:val="002D631B"/>
    <w:rsid w:val="002E12E6"/>
    <w:rsid w:val="002E66EE"/>
    <w:rsid w:val="002E71AB"/>
    <w:rsid w:val="002F31B8"/>
    <w:rsid w:val="002F5AA8"/>
    <w:rsid w:val="002F60E1"/>
    <w:rsid w:val="00310A67"/>
    <w:rsid w:val="00312A7F"/>
    <w:rsid w:val="00313B44"/>
    <w:rsid w:val="0032008A"/>
    <w:rsid w:val="003257F9"/>
    <w:rsid w:val="00330699"/>
    <w:rsid w:val="00331F0A"/>
    <w:rsid w:val="00336745"/>
    <w:rsid w:val="0034300A"/>
    <w:rsid w:val="003440F5"/>
    <w:rsid w:val="003500D7"/>
    <w:rsid w:val="003536F1"/>
    <w:rsid w:val="00355A8D"/>
    <w:rsid w:val="003606A2"/>
    <w:rsid w:val="00366AE2"/>
    <w:rsid w:val="00366C91"/>
    <w:rsid w:val="00367948"/>
    <w:rsid w:val="00371602"/>
    <w:rsid w:val="00377EA3"/>
    <w:rsid w:val="003805DF"/>
    <w:rsid w:val="00380FD5"/>
    <w:rsid w:val="003812DE"/>
    <w:rsid w:val="003824BA"/>
    <w:rsid w:val="00383778"/>
    <w:rsid w:val="003875FD"/>
    <w:rsid w:val="003A10C7"/>
    <w:rsid w:val="003A4C2B"/>
    <w:rsid w:val="003B1323"/>
    <w:rsid w:val="003B2B7E"/>
    <w:rsid w:val="003B4447"/>
    <w:rsid w:val="003C4E94"/>
    <w:rsid w:val="003C4F71"/>
    <w:rsid w:val="003C6095"/>
    <w:rsid w:val="003D2C6C"/>
    <w:rsid w:val="003D2CB9"/>
    <w:rsid w:val="003D65E7"/>
    <w:rsid w:val="003E0239"/>
    <w:rsid w:val="003E025F"/>
    <w:rsid w:val="003E200F"/>
    <w:rsid w:val="003E5CC7"/>
    <w:rsid w:val="003E77ED"/>
    <w:rsid w:val="003F6686"/>
    <w:rsid w:val="00400345"/>
    <w:rsid w:val="00403D9A"/>
    <w:rsid w:val="00406BF9"/>
    <w:rsid w:val="004126BC"/>
    <w:rsid w:val="0041680C"/>
    <w:rsid w:val="00421411"/>
    <w:rsid w:val="00433FD6"/>
    <w:rsid w:val="004420EF"/>
    <w:rsid w:val="00444D20"/>
    <w:rsid w:val="00447345"/>
    <w:rsid w:val="004477BB"/>
    <w:rsid w:val="00451199"/>
    <w:rsid w:val="00466993"/>
    <w:rsid w:val="00470F9F"/>
    <w:rsid w:val="00473E83"/>
    <w:rsid w:val="00475FFD"/>
    <w:rsid w:val="00485296"/>
    <w:rsid w:val="0048687A"/>
    <w:rsid w:val="00490ECE"/>
    <w:rsid w:val="00496DE8"/>
    <w:rsid w:val="00497508"/>
    <w:rsid w:val="004A0D44"/>
    <w:rsid w:val="004A26B3"/>
    <w:rsid w:val="004A6078"/>
    <w:rsid w:val="004B2073"/>
    <w:rsid w:val="004B74DE"/>
    <w:rsid w:val="004C22C7"/>
    <w:rsid w:val="004C4C1F"/>
    <w:rsid w:val="004D10AE"/>
    <w:rsid w:val="004D3570"/>
    <w:rsid w:val="004E4D7B"/>
    <w:rsid w:val="004E5C82"/>
    <w:rsid w:val="004F406C"/>
    <w:rsid w:val="00503EBE"/>
    <w:rsid w:val="0050567E"/>
    <w:rsid w:val="00511F02"/>
    <w:rsid w:val="005178B3"/>
    <w:rsid w:val="00525F6D"/>
    <w:rsid w:val="00533B7B"/>
    <w:rsid w:val="00540D1F"/>
    <w:rsid w:val="00545ACD"/>
    <w:rsid w:val="00545E0B"/>
    <w:rsid w:val="00546085"/>
    <w:rsid w:val="005515A3"/>
    <w:rsid w:val="005521C2"/>
    <w:rsid w:val="005547CA"/>
    <w:rsid w:val="00556DFC"/>
    <w:rsid w:val="00557E3E"/>
    <w:rsid w:val="00557E79"/>
    <w:rsid w:val="005630C5"/>
    <w:rsid w:val="005650D2"/>
    <w:rsid w:val="00566CD8"/>
    <w:rsid w:val="00573BDF"/>
    <w:rsid w:val="00574E0B"/>
    <w:rsid w:val="005836B8"/>
    <w:rsid w:val="005847F4"/>
    <w:rsid w:val="00587ACB"/>
    <w:rsid w:val="00597D10"/>
    <w:rsid w:val="005A443D"/>
    <w:rsid w:val="005A5E38"/>
    <w:rsid w:val="005A5E88"/>
    <w:rsid w:val="005B0BCF"/>
    <w:rsid w:val="005B3300"/>
    <w:rsid w:val="005B3558"/>
    <w:rsid w:val="005B7AC4"/>
    <w:rsid w:val="005C506C"/>
    <w:rsid w:val="005C531C"/>
    <w:rsid w:val="005C5C98"/>
    <w:rsid w:val="005C60C6"/>
    <w:rsid w:val="005D1AC8"/>
    <w:rsid w:val="005D6019"/>
    <w:rsid w:val="005E1F71"/>
    <w:rsid w:val="005E3DE9"/>
    <w:rsid w:val="005E53A7"/>
    <w:rsid w:val="005F5B69"/>
    <w:rsid w:val="005F62F6"/>
    <w:rsid w:val="005F70C7"/>
    <w:rsid w:val="006017F2"/>
    <w:rsid w:val="0060506F"/>
    <w:rsid w:val="0061388D"/>
    <w:rsid w:val="006234A0"/>
    <w:rsid w:val="00624C44"/>
    <w:rsid w:val="00630EDE"/>
    <w:rsid w:val="006336B6"/>
    <w:rsid w:val="006336CE"/>
    <w:rsid w:val="00634AB8"/>
    <w:rsid w:val="00634B88"/>
    <w:rsid w:val="0064335C"/>
    <w:rsid w:val="006479A2"/>
    <w:rsid w:val="0065237C"/>
    <w:rsid w:val="00665C7D"/>
    <w:rsid w:val="00667935"/>
    <w:rsid w:val="006767D2"/>
    <w:rsid w:val="00681A2B"/>
    <w:rsid w:val="0068246A"/>
    <w:rsid w:val="00684CEB"/>
    <w:rsid w:val="00685222"/>
    <w:rsid w:val="0068656B"/>
    <w:rsid w:val="006878B8"/>
    <w:rsid w:val="006A0417"/>
    <w:rsid w:val="006B1505"/>
    <w:rsid w:val="006B1F48"/>
    <w:rsid w:val="006B36DE"/>
    <w:rsid w:val="006B54D1"/>
    <w:rsid w:val="006C54A1"/>
    <w:rsid w:val="006D2351"/>
    <w:rsid w:val="006D2E44"/>
    <w:rsid w:val="006F06B0"/>
    <w:rsid w:val="006F6DA5"/>
    <w:rsid w:val="0070225E"/>
    <w:rsid w:val="007065A9"/>
    <w:rsid w:val="007153D0"/>
    <w:rsid w:val="007214B3"/>
    <w:rsid w:val="00725CE7"/>
    <w:rsid w:val="00730F39"/>
    <w:rsid w:val="007316F0"/>
    <w:rsid w:val="007333FD"/>
    <w:rsid w:val="007400B7"/>
    <w:rsid w:val="00740CB8"/>
    <w:rsid w:val="00741729"/>
    <w:rsid w:val="00741806"/>
    <w:rsid w:val="00752E9B"/>
    <w:rsid w:val="00753CBE"/>
    <w:rsid w:val="00756F5B"/>
    <w:rsid w:val="00761C49"/>
    <w:rsid w:val="00766537"/>
    <w:rsid w:val="00776622"/>
    <w:rsid w:val="00781971"/>
    <w:rsid w:val="00783D11"/>
    <w:rsid w:val="007853B4"/>
    <w:rsid w:val="00785878"/>
    <w:rsid w:val="00787E03"/>
    <w:rsid w:val="00790637"/>
    <w:rsid w:val="00791417"/>
    <w:rsid w:val="007B2BA3"/>
    <w:rsid w:val="007B6FA6"/>
    <w:rsid w:val="007C2E39"/>
    <w:rsid w:val="007C598F"/>
    <w:rsid w:val="007D01F9"/>
    <w:rsid w:val="007D19BD"/>
    <w:rsid w:val="007D521D"/>
    <w:rsid w:val="007D5D85"/>
    <w:rsid w:val="007D74F7"/>
    <w:rsid w:val="007E0371"/>
    <w:rsid w:val="007E1BB3"/>
    <w:rsid w:val="007E34B2"/>
    <w:rsid w:val="007E5509"/>
    <w:rsid w:val="007E6247"/>
    <w:rsid w:val="007F165E"/>
    <w:rsid w:val="007F42F8"/>
    <w:rsid w:val="00800803"/>
    <w:rsid w:val="008056E3"/>
    <w:rsid w:val="00806F32"/>
    <w:rsid w:val="00812AC5"/>
    <w:rsid w:val="00815606"/>
    <w:rsid w:val="00816AB3"/>
    <w:rsid w:val="008202A4"/>
    <w:rsid w:val="00820638"/>
    <w:rsid w:val="00826D45"/>
    <w:rsid w:val="00827E86"/>
    <w:rsid w:val="00835727"/>
    <w:rsid w:val="00837AD0"/>
    <w:rsid w:val="00851DF3"/>
    <w:rsid w:val="00861C82"/>
    <w:rsid w:val="00867371"/>
    <w:rsid w:val="00881720"/>
    <w:rsid w:val="00882659"/>
    <w:rsid w:val="00884981"/>
    <w:rsid w:val="00884C18"/>
    <w:rsid w:val="008A6C54"/>
    <w:rsid w:val="008B3839"/>
    <w:rsid w:val="008B5580"/>
    <w:rsid w:val="008C5473"/>
    <w:rsid w:val="008D053A"/>
    <w:rsid w:val="008D456C"/>
    <w:rsid w:val="008D4F6C"/>
    <w:rsid w:val="008D5F2B"/>
    <w:rsid w:val="008E0DEE"/>
    <w:rsid w:val="008E2906"/>
    <w:rsid w:val="008E2DD5"/>
    <w:rsid w:val="008F108B"/>
    <w:rsid w:val="008F57A3"/>
    <w:rsid w:val="008F629D"/>
    <w:rsid w:val="008F6DD3"/>
    <w:rsid w:val="008F75E9"/>
    <w:rsid w:val="0090020D"/>
    <w:rsid w:val="00902BB1"/>
    <w:rsid w:val="009046D3"/>
    <w:rsid w:val="00913D73"/>
    <w:rsid w:val="00916F53"/>
    <w:rsid w:val="00920BA5"/>
    <w:rsid w:val="009220E4"/>
    <w:rsid w:val="0094798F"/>
    <w:rsid w:val="0095221A"/>
    <w:rsid w:val="00962B6B"/>
    <w:rsid w:val="00963557"/>
    <w:rsid w:val="009809BB"/>
    <w:rsid w:val="00982DC0"/>
    <w:rsid w:val="00985A29"/>
    <w:rsid w:val="00987646"/>
    <w:rsid w:val="009A1ADC"/>
    <w:rsid w:val="009A41E4"/>
    <w:rsid w:val="009B3B2F"/>
    <w:rsid w:val="009C0E6A"/>
    <w:rsid w:val="009C3F32"/>
    <w:rsid w:val="009C5079"/>
    <w:rsid w:val="009C6554"/>
    <w:rsid w:val="009C6CC9"/>
    <w:rsid w:val="009D18FB"/>
    <w:rsid w:val="009D5C39"/>
    <w:rsid w:val="009E5DF6"/>
    <w:rsid w:val="009F709E"/>
    <w:rsid w:val="00A009F2"/>
    <w:rsid w:val="00A035EA"/>
    <w:rsid w:val="00A0749D"/>
    <w:rsid w:val="00A264D1"/>
    <w:rsid w:val="00A30115"/>
    <w:rsid w:val="00A33E6F"/>
    <w:rsid w:val="00A4763E"/>
    <w:rsid w:val="00A53951"/>
    <w:rsid w:val="00A53A85"/>
    <w:rsid w:val="00A642E2"/>
    <w:rsid w:val="00A642F6"/>
    <w:rsid w:val="00A66851"/>
    <w:rsid w:val="00A70F6A"/>
    <w:rsid w:val="00A7119D"/>
    <w:rsid w:val="00A74EA8"/>
    <w:rsid w:val="00A75B26"/>
    <w:rsid w:val="00A803DA"/>
    <w:rsid w:val="00A82FE4"/>
    <w:rsid w:val="00A83532"/>
    <w:rsid w:val="00A85330"/>
    <w:rsid w:val="00A8643B"/>
    <w:rsid w:val="00A90378"/>
    <w:rsid w:val="00A9160F"/>
    <w:rsid w:val="00A92AAC"/>
    <w:rsid w:val="00A95E74"/>
    <w:rsid w:val="00A96012"/>
    <w:rsid w:val="00AA301C"/>
    <w:rsid w:val="00AB1550"/>
    <w:rsid w:val="00AC44F7"/>
    <w:rsid w:val="00AD539C"/>
    <w:rsid w:val="00AD71DF"/>
    <w:rsid w:val="00AE4139"/>
    <w:rsid w:val="00AE5CE5"/>
    <w:rsid w:val="00AE600C"/>
    <w:rsid w:val="00AE7438"/>
    <w:rsid w:val="00AF54A0"/>
    <w:rsid w:val="00AF5C6F"/>
    <w:rsid w:val="00B02FAF"/>
    <w:rsid w:val="00B07AC7"/>
    <w:rsid w:val="00B13E91"/>
    <w:rsid w:val="00B17149"/>
    <w:rsid w:val="00B202A6"/>
    <w:rsid w:val="00B21810"/>
    <w:rsid w:val="00B223F2"/>
    <w:rsid w:val="00B22FCD"/>
    <w:rsid w:val="00B26D51"/>
    <w:rsid w:val="00B2789F"/>
    <w:rsid w:val="00B35335"/>
    <w:rsid w:val="00B44FD3"/>
    <w:rsid w:val="00B5244F"/>
    <w:rsid w:val="00B5537F"/>
    <w:rsid w:val="00B56905"/>
    <w:rsid w:val="00B623D3"/>
    <w:rsid w:val="00B65299"/>
    <w:rsid w:val="00B65CBD"/>
    <w:rsid w:val="00B773DF"/>
    <w:rsid w:val="00B7761D"/>
    <w:rsid w:val="00B9142D"/>
    <w:rsid w:val="00B9312D"/>
    <w:rsid w:val="00B93B12"/>
    <w:rsid w:val="00B97913"/>
    <w:rsid w:val="00BA43D5"/>
    <w:rsid w:val="00BA6B4B"/>
    <w:rsid w:val="00BB3D16"/>
    <w:rsid w:val="00BB666C"/>
    <w:rsid w:val="00BD0CF5"/>
    <w:rsid w:val="00BE04BC"/>
    <w:rsid w:val="00BE32D4"/>
    <w:rsid w:val="00BE779D"/>
    <w:rsid w:val="00BF2FFB"/>
    <w:rsid w:val="00BF52F1"/>
    <w:rsid w:val="00BF6C2B"/>
    <w:rsid w:val="00C0032B"/>
    <w:rsid w:val="00C07020"/>
    <w:rsid w:val="00C07A9C"/>
    <w:rsid w:val="00C120E1"/>
    <w:rsid w:val="00C208A9"/>
    <w:rsid w:val="00C2101D"/>
    <w:rsid w:val="00C23E6A"/>
    <w:rsid w:val="00C25B1B"/>
    <w:rsid w:val="00C27438"/>
    <w:rsid w:val="00C32B58"/>
    <w:rsid w:val="00C35730"/>
    <w:rsid w:val="00C420DB"/>
    <w:rsid w:val="00C42A7A"/>
    <w:rsid w:val="00C4452E"/>
    <w:rsid w:val="00C46CEF"/>
    <w:rsid w:val="00C51514"/>
    <w:rsid w:val="00C5290E"/>
    <w:rsid w:val="00C5372D"/>
    <w:rsid w:val="00C57830"/>
    <w:rsid w:val="00C65B45"/>
    <w:rsid w:val="00C70D32"/>
    <w:rsid w:val="00C718CA"/>
    <w:rsid w:val="00C73E2C"/>
    <w:rsid w:val="00C74A9C"/>
    <w:rsid w:val="00C76772"/>
    <w:rsid w:val="00C81A7A"/>
    <w:rsid w:val="00C830A3"/>
    <w:rsid w:val="00C92337"/>
    <w:rsid w:val="00C93A02"/>
    <w:rsid w:val="00C946E7"/>
    <w:rsid w:val="00C949F7"/>
    <w:rsid w:val="00CA40DF"/>
    <w:rsid w:val="00CB3953"/>
    <w:rsid w:val="00CB5FB1"/>
    <w:rsid w:val="00CB6B61"/>
    <w:rsid w:val="00CB78DC"/>
    <w:rsid w:val="00CC0D03"/>
    <w:rsid w:val="00CC38B1"/>
    <w:rsid w:val="00CD28F1"/>
    <w:rsid w:val="00CD58B5"/>
    <w:rsid w:val="00CE17DD"/>
    <w:rsid w:val="00CE2AE0"/>
    <w:rsid w:val="00CE3606"/>
    <w:rsid w:val="00CE66A1"/>
    <w:rsid w:val="00CF14F2"/>
    <w:rsid w:val="00CF60A2"/>
    <w:rsid w:val="00D00F13"/>
    <w:rsid w:val="00D0398E"/>
    <w:rsid w:val="00D0667E"/>
    <w:rsid w:val="00D144C5"/>
    <w:rsid w:val="00D31248"/>
    <w:rsid w:val="00D34098"/>
    <w:rsid w:val="00D36DB5"/>
    <w:rsid w:val="00D378D4"/>
    <w:rsid w:val="00D472E4"/>
    <w:rsid w:val="00D50B79"/>
    <w:rsid w:val="00D56285"/>
    <w:rsid w:val="00D57161"/>
    <w:rsid w:val="00D57712"/>
    <w:rsid w:val="00D75D78"/>
    <w:rsid w:val="00D83D3A"/>
    <w:rsid w:val="00D84857"/>
    <w:rsid w:val="00D93538"/>
    <w:rsid w:val="00D9367B"/>
    <w:rsid w:val="00DA2C95"/>
    <w:rsid w:val="00DA33ED"/>
    <w:rsid w:val="00DA5703"/>
    <w:rsid w:val="00DB1C9B"/>
    <w:rsid w:val="00DB52F5"/>
    <w:rsid w:val="00DB7E93"/>
    <w:rsid w:val="00DD3288"/>
    <w:rsid w:val="00DE280C"/>
    <w:rsid w:val="00DE2A0B"/>
    <w:rsid w:val="00DE2A40"/>
    <w:rsid w:val="00DE2A72"/>
    <w:rsid w:val="00DE31D4"/>
    <w:rsid w:val="00DE4112"/>
    <w:rsid w:val="00DE54F4"/>
    <w:rsid w:val="00DE62AE"/>
    <w:rsid w:val="00DF239F"/>
    <w:rsid w:val="00DF23C4"/>
    <w:rsid w:val="00DF41F3"/>
    <w:rsid w:val="00DF49AF"/>
    <w:rsid w:val="00DF72E5"/>
    <w:rsid w:val="00E00FA3"/>
    <w:rsid w:val="00E028A4"/>
    <w:rsid w:val="00E05C33"/>
    <w:rsid w:val="00E06260"/>
    <w:rsid w:val="00E066CF"/>
    <w:rsid w:val="00E10F67"/>
    <w:rsid w:val="00E154CB"/>
    <w:rsid w:val="00E20C44"/>
    <w:rsid w:val="00E24E4F"/>
    <w:rsid w:val="00E259AA"/>
    <w:rsid w:val="00E27B90"/>
    <w:rsid w:val="00E31214"/>
    <w:rsid w:val="00E34B8E"/>
    <w:rsid w:val="00E3740D"/>
    <w:rsid w:val="00E40EAC"/>
    <w:rsid w:val="00E43EF9"/>
    <w:rsid w:val="00E4560C"/>
    <w:rsid w:val="00E503AC"/>
    <w:rsid w:val="00E5419D"/>
    <w:rsid w:val="00E55426"/>
    <w:rsid w:val="00E628AE"/>
    <w:rsid w:val="00E6453E"/>
    <w:rsid w:val="00E665DA"/>
    <w:rsid w:val="00E66CD0"/>
    <w:rsid w:val="00E7336B"/>
    <w:rsid w:val="00E87CDD"/>
    <w:rsid w:val="00E926F9"/>
    <w:rsid w:val="00EA1CDE"/>
    <w:rsid w:val="00EA5F42"/>
    <w:rsid w:val="00EB7502"/>
    <w:rsid w:val="00EC236F"/>
    <w:rsid w:val="00EC57F5"/>
    <w:rsid w:val="00EC73E7"/>
    <w:rsid w:val="00EC7446"/>
    <w:rsid w:val="00EC7660"/>
    <w:rsid w:val="00ED0A36"/>
    <w:rsid w:val="00ED4D6A"/>
    <w:rsid w:val="00EE39BE"/>
    <w:rsid w:val="00EE4E1A"/>
    <w:rsid w:val="00EE72E3"/>
    <w:rsid w:val="00EF2882"/>
    <w:rsid w:val="00F01866"/>
    <w:rsid w:val="00F02FCB"/>
    <w:rsid w:val="00F03214"/>
    <w:rsid w:val="00F1039C"/>
    <w:rsid w:val="00F132A4"/>
    <w:rsid w:val="00F212FC"/>
    <w:rsid w:val="00F24B05"/>
    <w:rsid w:val="00F25F04"/>
    <w:rsid w:val="00F31832"/>
    <w:rsid w:val="00F34FE6"/>
    <w:rsid w:val="00F37067"/>
    <w:rsid w:val="00F44109"/>
    <w:rsid w:val="00F472C6"/>
    <w:rsid w:val="00F50316"/>
    <w:rsid w:val="00F523D0"/>
    <w:rsid w:val="00F52CD4"/>
    <w:rsid w:val="00F56430"/>
    <w:rsid w:val="00F5651F"/>
    <w:rsid w:val="00F5696D"/>
    <w:rsid w:val="00F579B3"/>
    <w:rsid w:val="00F652CE"/>
    <w:rsid w:val="00F75BC4"/>
    <w:rsid w:val="00F80385"/>
    <w:rsid w:val="00F82FD2"/>
    <w:rsid w:val="00F83784"/>
    <w:rsid w:val="00F904E4"/>
    <w:rsid w:val="00F90F5B"/>
    <w:rsid w:val="00F910BC"/>
    <w:rsid w:val="00F91B56"/>
    <w:rsid w:val="00F94C81"/>
    <w:rsid w:val="00F96BA1"/>
    <w:rsid w:val="00FA106A"/>
    <w:rsid w:val="00FA303A"/>
    <w:rsid w:val="00FA3900"/>
    <w:rsid w:val="00FA46BA"/>
    <w:rsid w:val="00FA47CC"/>
    <w:rsid w:val="00FA7751"/>
    <w:rsid w:val="00FB4290"/>
    <w:rsid w:val="00FB4909"/>
    <w:rsid w:val="00FC00DF"/>
    <w:rsid w:val="00FC20AA"/>
    <w:rsid w:val="00FC50DA"/>
    <w:rsid w:val="00FC537A"/>
    <w:rsid w:val="00FD11D5"/>
    <w:rsid w:val="00FD423D"/>
    <w:rsid w:val="00FD5001"/>
    <w:rsid w:val="00FD5065"/>
    <w:rsid w:val="00FD5B63"/>
    <w:rsid w:val="00FD665E"/>
    <w:rsid w:val="00FE0F1E"/>
    <w:rsid w:val="00FF239C"/>
    <w:rsid w:val="00FF3C6C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0FE3"/>
  <w15:docId w15:val="{2B05F2A4-9D47-49A1-884F-3C6C116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6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EA8"/>
  </w:style>
  <w:style w:type="paragraph" w:styleId="a6">
    <w:name w:val="footer"/>
    <w:basedOn w:val="a"/>
    <w:link w:val="a7"/>
    <w:uiPriority w:val="99"/>
    <w:semiHidden/>
    <w:unhideWhenUsed/>
    <w:rsid w:val="00A7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4EA8"/>
  </w:style>
  <w:style w:type="paragraph" w:styleId="a8">
    <w:name w:val="List Paragraph"/>
    <w:basedOn w:val="a"/>
    <w:uiPriority w:val="34"/>
    <w:qFormat/>
    <w:rsid w:val="003500D7"/>
    <w:pPr>
      <w:ind w:left="720"/>
      <w:contextualSpacing/>
    </w:pPr>
  </w:style>
  <w:style w:type="character" w:customStyle="1" w:styleId="apple-converted-space">
    <w:name w:val="apple-converted-space"/>
    <w:basedOn w:val="a0"/>
    <w:rsid w:val="00D472E4"/>
  </w:style>
  <w:style w:type="character" w:styleId="a9">
    <w:name w:val="Strong"/>
    <w:basedOn w:val="a0"/>
    <w:uiPriority w:val="22"/>
    <w:qFormat/>
    <w:rsid w:val="00D472E4"/>
    <w:rPr>
      <w:b/>
      <w:bCs/>
    </w:rPr>
  </w:style>
  <w:style w:type="paragraph" w:customStyle="1" w:styleId="ConsPlusNormal">
    <w:name w:val="ConsPlusNormal"/>
    <w:rsid w:val="0050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BF6C2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65E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9809BB"/>
    <w:pPr>
      <w:suppressAutoHyphens/>
      <w:spacing w:after="0" w:line="240" w:lineRule="auto"/>
      <w:ind w:firstLine="748"/>
      <w:jc w:val="both"/>
    </w:pPr>
    <w:rPr>
      <w:rFonts w:ascii="Arial" w:eastAsia="Times New Roman" w:hAnsi="Arial" w:cs="Times New Roman"/>
      <w:lang w:val="x-none" w:eastAsia="ar-SA"/>
    </w:rPr>
  </w:style>
  <w:style w:type="character" w:customStyle="1" w:styleId="ae">
    <w:name w:val="Основной текст с отступом Знак"/>
    <w:basedOn w:val="a0"/>
    <w:link w:val="ad"/>
    <w:rsid w:val="009809BB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zhi.govvrn.ru/plan-raboty-i-prover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C2FE-E263-4293-95B2-33D420AD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Гарашкин Никита Александрович</dc:creator>
  <cp:lastModifiedBy>Ревина Елена Евгеньевна</cp:lastModifiedBy>
  <cp:revision>3</cp:revision>
  <cp:lastPrinted>2019-07-18T09:37:00Z</cp:lastPrinted>
  <dcterms:created xsi:type="dcterms:W3CDTF">2019-07-19T09:37:00Z</dcterms:created>
  <dcterms:modified xsi:type="dcterms:W3CDTF">2019-07-19T11:55:00Z</dcterms:modified>
</cp:coreProperties>
</file>